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CE7" w:rsidRPr="00D27AB4" w:rsidRDefault="00635837" w:rsidP="00842129">
      <w:pPr>
        <w:jc w:val="center"/>
        <w:rPr>
          <w:color w:val="000000" w:themeColor="text1"/>
        </w:rPr>
      </w:pPr>
      <w:r w:rsidRPr="00D27AB4">
        <w:rPr>
          <w:rFonts w:hint="eastAsia"/>
          <w:color w:val="000000" w:themeColor="text1"/>
        </w:rPr>
        <w:t>電子版クーポン「</w:t>
      </w:r>
      <w:r w:rsidR="0000097F">
        <w:rPr>
          <w:rFonts w:hint="eastAsia"/>
          <w:color w:val="000000" w:themeColor="text1"/>
        </w:rPr>
        <w:t>【</w:t>
      </w:r>
      <w:r w:rsidR="000801AA">
        <w:rPr>
          <w:rFonts w:hint="eastAsia"/>
          <w:color w:val="000000" w:themeColor="text1"/>
        </w:rPr>
        <w:t>新</w:t>
      </w:r>
      <w:r w:rsidR="0000097F">
        <w:rPr>
          <w:rFonts w:hint="eastAsia"/>
          <w:color w:val="000000" w:themeColor="text1"/>
        </w:rPr>
        <w:t>】</w:t>
      </w:r>
      <w:r w:rsidRPr="00D27AB4">
        <w:rPr>
          <w:rFonts w:hint="eastAsia"/>
          <w:color w:val="000000" w:themeColor="text1"/>
        </w:rPr>
        <w:t>対馬藩札」取扱加盟宿泊施設募集要領</w:t>
      </w:r>
    </w:p>
    <w:p w:rsidR="00635837" w:rsidRPr="00D27AB4" w:rsidRDefault="00635837">
      <w:pPr>
        <w:rPr>
          <w:color w:val="000000" w:themeColor="text1"/>
        </w:rPr>
      </w:pPr>
      <w:bookmarkStart w:id="0" w:name="_GoBack"/>
      <w:bookmarkEnd w:id="0"/>
    </w:p>
    <w:p w:rsidR="00635837" w:rsidRPr="00D27AB4" w:rsidRDefault="00635837">
      <w:pPr>
        <w:rPr>
          <w:color w:val="000000" w:themeColor="text1"/>
        </w:rPr>
      </w:pPr>
      <w:r w:rsidRPr="00D27AB4">
        <w:rPr>
          <w:rFonts w:hint="eastAsia"/>
          <w:color w:val="000000" w:themeColor="text1"/>
        </w:rPr>
        <w:t>１．目的</w:t>
      </w:r>
    </w:p>
    <w:p w:rsidR="00635837" w:rsidRPr="00D27AB4" w:rsidRDefault="00635837" w:rsidP="006F4CA9">
      <w:pPr>
        <w:ind w:leftChars="100" w:left="480" w:hangingChars="100" w:hanging="240"/>
        <w:rPr>
          <w:color w:val="000000" w:themeColor="text1"/>
        </w:rPr>
      </w:pPr>
      <w:r w:rsidRPr="00D27AB4">
        <w:rPr>
          <w:rFonts w:hint="eastAsia"/>
          <w:color w:val="000000" w:themeColor="text1"/>
        </w:rPr>
        <w:t xml:space="preserve">　　</w:t>
      </w:r>
      <w:r w:rsidR="0070346C">
        <w:rPr>
          <w:rFonts w:hint="eastAsia"/>
          <w:color w:val="000000" w:themeColor="text1"/>
        </w:rPr>
        <w:t>新型コロナウイルス感染症拡大の影響による打撃を受けている観光関係事業者への支援を目的として、対馬市内の取扱加盟宿泊施設に宿泊した方に対し１泊5,000円分の電子クーポンを発行する「</w:t>
      </w:r>
      <w:r w:rsidR="0000097F">
        <w:rPr>
          <w:rFonts w:hint="eastAsia"/>
          <w:color w:val="000000" w:themeColor="text1"/>
        </w:rPr>
        <w:t>【</w:t>
      </w:r>
      <w:r w:rsidR="0070346C">
        <w:rPr>
          <w:rFonts w:hint="eastAsia"/>
          <w:color w:val="000000" w:themeColor="text1"/>
        </w:rPr>
        <w:t>新</w:t>
      </w:r>
      <w:r w:rsidR="0000097F">
        <w:rPr>
          <w:rFonts w:hint="eastAsia"/>
          <w:color w:val="000000" w:themeColor="text1"/>
        </w:rPr>
        <w:t>】</w:t>
      </w:r>
      <w:r w:rsidR="0070346C">
        <w:rPr>
          <w:rFonts w:hint="eastAsia"/>
          <w:color w:val="000000" w:themeColor="text1"/>
        </w:rPr>
        <w:t>対馬藩札」事業の配布及び利用ができる取扱加盟宿泊施設の募集について必要な事項を定める。</w:t>
      </w:r>
    </w:p>
    <w:p w:rsidR="00635837" w:rsidRPr="000801AA" w:rsidRDefault="00635837" w:rsidP="00635837">
      <w:pPr>
        <w:rPr>
          <w:color w:val="000000" w:themeColor="text1"/>
        </w:rPr>
      </w:pPr>
    </w:p>
    <w:p w:rsidR="00635837" w:rsidRPr="00D27AB4" w:rsidRDefault="00635837" w:rsidP="00635837">
      <w:pPr>
        <w:rPr>
          <w:color w:val="000000" w:themeColor="text1"/>
        </w:rPr>
      </w:pPr>
      <w:r w:rsidRPr="00D27AB4">
        <w:rPr>
          <w:rFonts w:hint="eastAsia"/>
          <w:color w:val="000000" w:themeColor="text1"/>
        </w:rPr>
        <w:t>２．クーポンの概要</w:t>
      </w:r>
    </w:p>
    <w:tbl>
      <w:tblPr>
        <w:tblStyle w:val="a3"/>
        <w:tblW w:w="0" w:type="auto"/>
        <w:tblInd w:w="480" w:type="dxa"/>
        <w:tblLook w:val="04A0" w:firstRow="1" w:lastRow="0" w:firstColumn="1" w:lastColumn="0" w:noHBand="0" w:noVBand="1"/>
      </w:tblPr>
      <w:tblGrid>
        <w:gridCol w:w="2209"/>
        <w:gridCol w:w="6485"/>
      </w:tblGrid>
      <w:tr w:rsidR="00D27AB4" w:rsidRPr="00D27AB4" w:rsidTr="00834E5D">
        <w:tc>
          <w:tcPr>
            <w:tcW w:w="2209" w:type="dxa"/>
            <w:vAlign w:val="center"/>
          </w:tcPr>
          <w:p w:rsidR="00635837" w:rsidRPr="00D27AB4" w:rsidRDefault="00635837" w:rsidP="00834E5D">
            <w:pPr>
              <w:jc w:val="center"/>
              <w:rPr>
                <w:color w:val="000000" w:themeColor="text1"/>
              </w:rPr>
            </w:pPr>
            <w:r w:rsidRPr="00D27AB4">
              <w:rPr>
                <w:rFonts w:hint="eastAsia"/>
                <w:color w:val="000000" w:themeColor="text1"/>
                <w:spacing w:val="75"/>
                <w:kern w:val="0"/>
                <w:fitText w:val="1800" w:id="-1825884672"/>
              </w:rPr>
              <w:t>クーポン</w:t>
            </w:r>
            <w:r w:rsidRPr="00D27AB4">
              <w:rPr>
                <w:rFonts w:hint="eastAsia"/>
                <w:color w:val="000000" w:themeColor="text1"/>
                <w:kern w:val="0"/>
                <w:fitText w:val="1800" w:id="-1825884672"/>
              </w:rPr>
              <w:t>名</w:t>
            </w:r>
          </w:p>
        </w:tc>
        <w:tc>
          <w:tcPr>
            <w:tcW w:w="6485" w:type="dxa"/>
          </w:tcPr>
          <w:p w:rsidR="00635837" w:rsidRPr="00D27AB4" w:rsidRDefault="0000097F" w:rsidP="00834E5D">
            <w:pPr>
              <w:ind w:firstLineChars="100" w:firstLine="240"/>
              <w:rPr>
                <w:color w:val="000000" w:themeColor="text1"/>
              </w:rPr>
            </w:pPr>
            <w:r>
              <w:rPr>
                <w:rFonts w:hint="eastAsia"/>
                <w:color w:val="000000" w:themeColor="text1"/>
              </w:rPr>
              <w:t>【</w:t>
            </w:r>
            <w:r w:rsidR="002F0886">
              <w:rPr>
                <w:rFonts w:hint="eastAsia"/>
                <w:color w:val="000000" w:themeColor="text1"/>
              </w:rPr>
              <w:t>新</w:t>
            </w:r>
            <w:r>
              <w:rPr>
                <w:rFonts w:hint="eastAsia"/>
                <w:color w:val="000000" w:themeColor="text1"/>
              </w:rPr>
              <w:t>】</w:t>
            </w:r>
            <w:r w:rsidR="00635837" w:rsidRPr="00D27AB4">
              <w:rPr>
                <w:rFonts w:hint="eastAsia"/>
                <w:color w:val="000000" w:themeColor="text1"/>
              </w:rPr>
              <w:t>対馬藩札（電子）</w:t>
            </w:r>
          </w:p>
        </w:tc>
      </w:tr>
      <w:tr w:rsidR="00D27AB4" w:rsidRPr="00D27AB4" w:rsidTr="00834E5D">
        <w:tc>
          <w:tcPr>
            <w:tcW w:w="2209" w:type="dxa"/>
            <w:vAlign w:val="center"/>
          </w:tcPr>
          <w:p w:rsidR="00635837" w:rsidRPr="00D27AB4" w:rsidRDefault="00635837" w:rsidP="00834E5D">
            <w:pPr>
              <w:jc w:val="center"/>
              <w:rPr>
                <w:color w:val="000000" w:themeColor="text1"/>
              </w:rPr>
            </w:pPr>
            <w:r w:rsidRPr="00D27AB4">
              <w:rPr>
                <w:rFonts w:hint="eastAsia"/>
                <w:color w:val="000000" w:themeColor="text1"/>
                <w:spacing w:val="135"/>
                <w:kern w:val="0"/>
                <w:fitText w:val="1800" w:id="-1825884671"/>
              </w:rPr>
              <w:t>事業主</w:t>
            </w:r>
            <w:r w:rsidRPr="00D27AB4">
              <w:rPr>
                <w:rFonts w:hint="eastAsia"/>
                <w:color w:val="000000" w:themeColor="text1"/>
                <w:spacing w:val="15"/>
                <w:kern w:val="0"/>
                <w:fitText w:val="1800" w:id="-1825884671"/>
              </w:rPr>
              <w:t>体</w:t>
            </w:r>
          </w:p>
        </w:tc>
        <w:tc>
          <w:tcPr>
            <w:tcW w:w="6485" w:type="dxa"/>
          </w:tcPr>
          <w:p w:rsidR="00635837" w:rsidRPr="00D27AB4" w:rsidRDefault="008D2AEB" w:rsidP="00834E5D">
            <w:pPr>
              <w:ind w:firstLineChars="100" w:firstLine="240"/>
              <w:rPr>
                <w:color w:val="000000" w:themeColor="text1"/>
              </w:rPr>
            </w:pPr>
            <w:r w:rsidRPr="00D27AB4">
              <w:rPr>
                <w:rFonts w:hint="eastAsia"/>
                <w:color w:val="000000" w:themeColor="text1"/>
              </w:rPr>
              <w:t>対馬観光活性化協議会（以下、「協議会</w:t>
            </w:r>
            <w:r w:rsidR="00635837" w:rsidRPr="00D27AB4">
              <w:rPr>
                <w:rFonts w:hint="eastAsia"/>
                <w:color w:val="000000" w:themeColor="text1"/>
              </w:rPr>
              <w:t>」という。）</w:t>
            </w:r>
          </w:p>
        </w:tc>
      </w:tr>
      <w:tr w:rsidR="00D27AB4" w:rsidRPr="00D27AB4" w:rsidTr="00834E5D">
        <w:tc>
          <w:tcPr>
            <w:tcW w:w="2209" w:type="dxa"/>
            <w:vAlign w:val="center"/>
          </w:tcPr>
          <w:p w:rsidR="00635837" w:rsidRPr="00D27AB4" w:rsidRDefault="00635837" w:rsidP="00834E5D">
            <w:pPr>
              <w:jc w:val="center"/>
              <w:rPr>
                <w:color w:val="000000" w:themeColor="text1"/>
              </w:rPr>
            </w:pPr>
            <w:r w:rsidRPr="00D27AB4">
              <w:rPr>
                <w:rFonts w:hint="eastAsia"/>
                <w:color w:val="000000" w:themeColor="text1"/>
                <w:spacing w:val="75"/>
                <w:kern w:val="0"/>
                <w:fitText w:val="1800" w:id="-1825884670"/>
              </w:rPr>
              <w:t>交付対象</w:t>
            </w:r>
            <w:r w:rsidRPr="00D27AB4">
              <w:rPr>
                <w:rFonts w:hint="eastAsia"/>
                <w:color w:val="000000" w:themeColor="text1"/>
                <w:kern w:val="0"/>
                <w:fitText w:val="1800" w:id="-1825884670"/>
              </w:rPr>
              <w:t>者</w:t>
            </w:r>
          </w:p>
        </w:tc>
        <w:tc>
          <w:tcPr>
            <w:tcW w:w="6485" w:type="dxa"/>
          </w:tcPr>
          <w:p w:rsidR="00635837" w:rsidRPr="00D27AB4" w:rsidRDefault="0014591A" w:rsidP="00834E5D">
            <w:pPr>
              <w:ind w:firstLineChars="100" w:firstLine="240"/>
              <w:rPr>
                <w:color w:val="000000" w:themeColor="text1"/>
              </w:rPr>
            </w:pPr>
            <w:r>
              <w:rPr>
                <w:rFonts w:hint="eastAsia"/>
                <w:color w:val="000000" w:themeColor="text1"/>
              </w:rPr>
              <w:t>令和３年１１</w:t>
            </w:r>
            <w:r w:rsidR="00635837" w:rsidRPr="00D27AB4">
              <w:rPr>
                <w:rFonts w:hint="eastAsia"/>
                <w:color w:val="000000" w:themeColor="text1"/>
              </w:rPr>
              <w:t>月１日</w:t>
            </w:r>
            <w:r w:rsidR="003E11FE" w:rsidRPr="00D27AB4">
              <w:rPr>
                <w:rFonts w:hint="eastAsia"/>
                <w:color w:val="000000" w:themeColor="text1"/>
              </w:rPr>
              <w:t>以降に対馬市内に所在する加盟宿泊施設にて１泊以上宿泊する者</w:t>
            </w:r>
            <w:r w:rsidR="00635837" w:rsidRPr="00D27AB4">
              <w:rPr>
                <w:rFonts w:hint="eastAsia"/>
                <w:color w:val="000000" w:themeColor="text1"/>
              </w:rPr>
              <w:t>。ただし、ご自身のスマートフォンに専用アプリをDL</w:t>
            </w:r>
            <w:r w:rsidR="003E11FE" w:rsidRPr="00D27AB4">
              <w:rPr>
                <w:rFonts w:hint="eastAsia"/>
                <w:color w:val="000000" w:themeColor="text1"/>
              </w:rPr>
              <w:t>できる者</w:t>
            </w:r>
            <w:r w:rsidR="00635837" w:rsidRPr="00D27AB4">
              <w:rPr>
                <w:rFonts w:hint="eastAsia"/>
                <w:color w:val="000000" w:themeColor="text1"/>
              </w:rPr>
              <w:t>に限る。</w:t>
            </w:r>
          </w:p>
        </w:tc>
      </w:tr>
      <w:tr w:rsidR="00D27AB4" w:rsidRPr="00D27AB4" w:rsidTr="00834E5D">
        <w:tc>
          <w:tcPr>
            <w:tcW w:w="2209" w:type="dxa"/>
            <w:vAlign w:val="center"/>
          </w:tcPr>
          <w:p w:rsidR="00635837" w:rsidRPr="00D27AB4" w:rsidRDefault="00635837" w:rsidP="00834E5D">
            <w:pPr>
              <w:jc w:val="center"/>
              <w:rPr>
                <w:color w:val="000000" w:themeColor="text1"/>
              </w:rPr>
            </w:pPr>
            <w:r w:rsidRPr="00D27AB4">
              <w:rPr>
                <w:rFonts w:hint="eastAsia"/>
                <w:color w:val="000000" w:themeColor="text1"/>
                <w:spacing w:val="135"/>
                <w:kern w:val="0"/>
                <w:fitText w:val="1800" w:id="-1825884669"/>
              </w:rPr>
              <w:t>交付期</w:t>
            </w:r>
            <w:r w:rsidRPr="00D27AB4">
              <w:rPr>
                <w:rFonts w:hint="eastAsia"/>
                <w:color w:val="000000" w:themeColor="text1"/>
                <w:spacing w:val="15"/>
                <w:kern w:val="0"/>
                <w:fitText w:val="1800" w:id="-1825884669"/>
              </w:rPr>
              <w:t>間</w:t>
            </w:r>
          </w:p>
        </w:tc>
        <w:tc>
          <w:tcPr>
            <w:tcW w:w="6485" w:type="dxa"/>
          </w:tcPr>
          <w:p w:rsidR="00635837" w:rsidRPr="00D27AB4" w:rsidRDefault="0014591A" w:rsidP="003E11FE">
            <w:pPr>
              <w:ind w:firstLineChars="100" w:firstLine="240"/>
              <w:rPr>
                <w:color w:val="000000" w:themeColor="text1"/>
              </w:rPr>
            </w:pPr>
            <w:r>
              <w:rPr>
                <w:rFonts w:hint="eastAsia"/>
                <w:color w:val="000000" w:themeColor="text1"/>
              </w:rPr>
              <w:t>令和３年１１月１日（月</w:t>
            </w:r>
            <w:r w:rsidR="003E11FE" w:rsidRPr="00D27AB4">
              <w:rPr>
                <w:rFonts w:hint="eastAsia"/>
                <w:color w:val="000000" w:themeColor="text1"/>
              </w:rPr>
              <w:t>）から予算上限に達し次第終了</w:t>
            </w:r>
          </w:p>
        </w:tc>
      </w:tr>
      <w:tr w:rsidR="00D27AB4" w:rsidRPr="00D27AB4" w:rsidTr="00834E5D">
        <w:tc>
          <w:tcPr>
            <w:tcW w:w="2209" w:type="dxa"/>
            <w:vAlign w:val="center"/>
          </w:tcPr>
          <w:p w:rsidR="00635837" w:rsidRPr="00D27AB4" w:rsidRDefault="00635837" w:rsidP="00834E5D">
            <w:pPr>
              <w:jc w:val="center"/>
              <w:rPr>
                <w:color w:val="000000" w:themeColor="text1"/>
              </w:rPr>
            </w:pPr>
            <w:r w:rsidRPr="00D27AB4">
              <w:rPr>
                <w:rFonts w:hint="eastAsia"/>
                <w:color w:val="000000" w:themeColor="text1"/>
                <w:spacing w:val="135"/>
                <w:kern w:val="0"/>
                <w:fitText w:val="1800" w:id="-1825884668"/>
              </w:rPr>
              <w:t>交付内</w:t>
            </w:r>
            <w:r w:rsidRPr="00D27AB4">
              <w:rPr>
                <w:rFonts w:hint="eastAsia"/>
                <w:color w:val="000000" w:themeColor="text1"/>
                <w:spacing w:val="15"/>
                <w:kern w:val="0"/>
                <w:fitText w:val="1800" w:id="-1825884668"/>
              </w:rPr>
              <w:t>容</w:t>
            </w:r>
          </w:p>
        </w:tc>
        <w:tc>
          <w:tcPr>
            <w:tcW w:w="6485" w:type="dxa"/>
          </w:tcPr>
          <w:p w:rsidR="00635837" w:rsidRPr="00D27AB4" w:rsidRDefault="0070346C" w:rsidP="00834E5D">
            <w:pPr>
              <w:ind w:firstLineChars="100" w:firstLine="240"/>
              <w:rPr>
                <w:color w:val="000000" w:themeColor="text1"/>
              </w:rPr>
            </w:pPr>
            <w:r>
              <w:rPr>
                <w:rFonts w:hint="eastAsia"/>
                <w:color w:val="000000" w:themeColor="text1"/>
              </w:rPr>
              <w:t>１人１泊</w:t>
            </w:r>
            <w:r w:rsidR="00635837" w:rsidRPr="00D27AB4">
              <w:rPr>
                <w:rFonts w:hint="eastAsia"/>
                <w:color w:val="000000" w:themeColor="text1"/>
              </w:rPr>
              <w:t>5,000円の電子版クーポン「</w:t>
            </w:r>
            <w:r w:rsidR="0000097F">
              <w:rPr>
                <w:rFonts w:hint="eastAsia"/>
                <w:color w:val="000000" w:themeColor="text1"/>
              </w:rPr>
              <w:t>【</w:t>
            </w:r>
            <w:r w:rsidR="002F0886">
              <w:rPr>
                <w:rFonts w:hint="eastAsia"/>
                <w:color w:val="000000" w:themeColor="text1"/>
              </w:rPr>
              <w:t>新</w:t>
            </w:r>
            <w:r w:rsidR="0000097F">
              <w:rPr>
                <w:rFonts w:hint="eastAsia"/>
                <w:color w:val="000000" w:themeColor="text1"/>
              </w:rPr>
              <w:t>】</w:t>
            </w:r>
            <w:r w:rsidR="00635837" w:rsidRPr="00D27AB4">
              <w:rPr>
                <w:rFonts w:hint="eastAsia"/>
                <w:color w:val="000000" w:themeColor="text1"/>
              </w:rPr>
              <w:t>対馬藩札」を専用アプリDL済みの方に交付。</w:t>
            </w:r>
          </w:p>
        </w:tc>
      </w:tr>
      <w:tr w:rsidR="00D27AB4" w:rsidRPr="00D27AB4" w:rsidTr="00834E5D">
        <w:tc>
          <w:tcPr>
            <w:tcW w:w="2209" w:type="dxa"/>
            <w:vAlign w:val="center"/>
          </w:tcPr>
          <w:p w:rsidR="00635837" w:rsidRPr="00D27AB4" w:rsidRDefault="00635837" w:rsidP="00834E5D">
            <w:pPr>
              <w:jc w:val="center"/>
              <w:rPr>
                <w:color w:val="000000" w:themeColor="text1"/>
              </w:rPr>
            </w:pPr>
            <w:r w:rsidRPr="00D27AB4">
              <w:rPr>
                <w:rFonts w:hint="eastAsia"/>
                <w:color w:val="000000" w:themeColor="text1"/>
                <w:spacing w:val="135"/>
                <w:kern w:val="0"/>
                <w:fitText w:val="1800" w:id="-1825884667"/>
              </w:rPr>
              <w:t>交付上</w:t>
            </w:r>
            <w:r w:rsidRPr="00D27AB4">
              <w:rPr>
                <w:rFonts w:hint="eastAsia"/>
                <w:color w:val="000000" w:themeColor="text1"/>
                <w:spacing w:val="15"/>
                <w:kern w:val="0"/>
                <w:fitText w:val="1800" w:id="-1825884667"/>
              </w:rPr>
              <w:t>限</w:t>
            </w:r>
          </w:p>
        </w:tc>
        <w:tc>
          <w:tcPr>
            <w:tcW w:w="6485" w:type="dxa"/>
          </w:tcPr>
          <w:p w:rsidR="00635837" w:rsidRPr="00D27AB4" w:rsidRDefault="00BF7CDD" w:rsidP="00237E05">
            <w:pPr>
              <w:rPr>
                <w:color w:val="000000" w:themeColor="text1"/>
              </w:rPr>
            </w:pPr>
            <w:r w:rsidRPr="00D27AB4">
              <w:rPr>
                <w:rFonts w:hint="eastAsia"/>
                <w:color w:val="000000" w:themeColor="text1"/>
              </w:rPr>
              <w:t xml:space="preserve">　</w:t>
            </w:r>
            <w:r w:rsidR="0014591A">
              <w:rPr>
                <w:rFonts w:hint="eastAsia"/>
                <w:color w:val="000000" w:themeColor="text1"/>
              </w:rPr>
              <w:t>１人あたり</w:t>
            </w:r>
            <w:r w:rsidRPr="00D27AB4">
              <w:rPr>
                <w:rFonts w:hint="eastAsia"/>
                <w:color w:val="000000" w:themeColor="text1"/>
              </w:rPr>
              <w:t>１キャンペーン中取扱加盟宿泊施設</w:t>
            </w:r>
            <w:r w:rsidR="00635837" w:rsidRPr="00D27AB4">
              <w:rPr>
                <w:rFonts w:hint="eastAsia"/>
                <w:color w:val="000000" w:themeColor="text1"/>
              </w:rPr>
              <w:t>１泊</w:t>
            </w:r>
            <w:r w:rsidR="00237E05">
              <w:rPr>
                <w:rFonts w:hint="eastAsia"/>
                <w:color w:val="000000" w:themeColor="text1"/>
              </w:rPr>
              <w:t>に付き</w:t>
            </w:r>
            <w:r w:rsidR="00635837" w:rsidRPr="00D27AB4">
              <w:rPr>
                <w:rFonts w:hint="eastAsia"/>
                <w:color w:val="000000" w:themeColor="text1"/>
              </w:rPr>
              <w:t>5,000</w:t>
            </w:r>
            <w:r w:rsidR="0014591A">
              <w:rPr>
                <w:rFonts w:hint="eastAsia"/>
                <w:color w:val="000000" w:themeColor="text1"/>
              </w:rPr>
              <w:t>円を付与。</w:t>
            </w:r>
            <w:r w:rsidR="00237E05">
              <w:rPr>
                <w:rFonts w:hint="eastAsia"/>
                <w:color w:val="000000" w:themeColor="text1"/>
              </w:rPr>
              <w:t>1キャンペーン中1泊に限る。</w:t>
            </w:r>
          </w:p>
        </w:tc>
      </w:tr>
      <w:tr w:rsidR="00D27AB4" w:rsidRPr="00D27AB4" w:rsidTr="00834E5D">
        <w:tc>
          <w:tcPr>
            <w:tcW w:w="2209" w:type="dxa"/>
            <w:vAlign w:val="center"/>
          </w:tcPr>
          <w:p w:rsidR="00635837" w:rsidRPr="00D27AB4" w:rsidRDefault="00635837" w:rsidP="00834E5D">
            <w:pPr>
              <w:jc w:val="center"/>
              <w:rPr>
                <w:color w:val="000000" w:themeColor="text1"/>
              </w:rPr>
            </w:pPr>
            <w:r w:rsidRPr="00D27AB4">
              <w:rPr>
                <w:rFonts w:hint="eastAsia"/>
                <w:color w:val="000000" w:themeColor="text1"/>
                <w:spacing w:val="75"/>
                <w:kern w:val="0"/>
                <w:fitText w:val="1800" w:id="-1825884666"/>
              </w:rPr>
              <w:t>交付予定</w:t>
            </w:r>
            <w:r w:rsidRPr="00D27AB4">
              <w:rPr>
                <w:rFonts w:hint="eastAsia"/>
                <w:color w:val="000000" w:themeColor="text1"/>
                <w:kern w:val="0"/>
                <w:fitText w:val="1800" w:id="-1825884666"/>
              </w:rPr>
              <w:t>額</w:t>
            </w:r>
          </w:p>
        </w:tc>
        <w:tc>
          <w:tcPr>
            <w:tcW w:w="6485" w:type="dxa"/>
          </w:tcPr>
          <w:p w:rsidR="00635837" w:rsidRPr="00D27AB4" w:rsidRDefault="000801AA" w:rsidP="00834E5D">
            <w:pPr>
              <w:ind w:firstLineChars="100" w:firstLine="240"/>
              <w:rPr>
                <w:color w:val="000000" w:themeColor="text1"/>
              </w:rPr>
            </w:pPr>
            <w:r>
              <w:rPr>
                <w:rFonts w:hint="eastAsia"/>
                <w:color w:val="000000" w:themeColor="text1"/>
              </w:rPr>
              <w:t>50,000,000</w:t>
            </w:r>
            <w:r w:rsidR="00635837" w:rsidRPr="00D27AB4">
              <w:rPr>
                <w:rFonts w:hint="eastAsia"/>
                <w:color w:val="000000" w:themeColor="text1"/>
              </w:rPr>
              <w:t>円（</w:t>
            </w:r>
            <w:r>
              <w:rPr>
                <w:rFonts w:hint="eastAsia"/>
                <w:color w:val="000000" w:themeColor="text1"/>
              </w:rPr>
              <w:t>10,000</w:t>
            </w:r>
            <w:r w:rsidR="00635837" w:rsidRPr="00D27AB4">
              <w:rPr>
                <w:rFonts w:hint="eastAsia"/>
                <w:color w:val="000000" w:themeColor="text1"/>
              </w:rPr>
              <w:t>人泊分）</w:t>
            </w:r>
          </w:p>
        </w:tc>
      </w:tr>
      <w:tr w:rsidR="00D27AB4" w:rsidRPr="00D27AB4" w:rsidTr="00834E5D">
        <w:tc>
          <w:tcPr>
            <w:tcW w:w="2209" w:type="dxa"/>
            <w:vAlign w:val="center"/>
          </w:tcPr>
          <w:p w:rsidR="00635837" w:rsidRPr="00D27AB4" w:rsidRDefault="00635837" w:rsidP="00834E5D">
            <w:pPr>
              <w:jc w:val="center"/>
              <w:rPr>
                <w:color w:val="000000" w:themeColor="text1"/>
              </w:rPr>
            </w:pPr>
            <w:r w:rsidRPr="00D27AB4">
              <w:rPr>
                <w:rFonts w:hint="eastAsia"/>
                <w:color w:val="000000" w:themeColor="text1"/>
                <w:spacing w:val="75"/>
                <w:kern w:val="0"/>
                <w:fitText w:val="1800" w:id="-1825884665"/>
              </w:rPr>
              <w:t>交付場所</w:t>
            </w:r>
            <w:r w:rsidRPr="00D27AB4">
              <w:rPr>
                <w:rFonts w:hint="eastAsia"/>
                <w:color w:val="000000" w:themeColor="text1"/>
                <w:kern w:val="0"/>
                <w:fitText w:val="1800" w:id="-1825884665"/>
              </w:rPr>
              <w:t>等</w:t>
            </w:r>
          </w:p>
        </w:tc>
        <w:tc>
          <w:tcPr>
            <w:tcW w:w="6485" w:type="dxa"/>
          </w:tcPr>
          <w:p w:rsidR="00F05B88" w:rsidRPr="00D27AB4" w:rsidRDefault="00F05B88" w:rsidP="0050443D">
            <w:pPr>
              <w:ind w:firstLineChars="100" w:firstLine="240"/>
              <w:rPr>
                <w:color w:val="000000" w:themeColor="text1"/>
              </w:rPr>
            </w:pPr>
            <w:r w:rsidRPr="00D27AB4">
              <w:rPr>
                <w:rFonts w:hint="eastAsia"/>
                <w:color w:val="000000" w:themeColor="text1"/>
              </w:rPr>
              <w:t>対馬市内取扱加盟宿泊施設</w:t>
            </w:r>
          </w:p>
        </w:tc>
      </w:tr>
      <w:tr w:rsidR="00635837" w:rsidRPr="00D27AB4" w:rsidTr="00834E5D">
        <w:tc>
          <w:tcPr>
            <w:tcW w:w="2209" w:type="dxa"/>
            <w:vAlign w:val="center"/>
          </w:tcPr>
          <w:p w:rsidR="00635837" w:rsidRPr="00D27AB4" w:rsidRDefault="00635837" w:rsidP="00834E5D">
            <w:pPr>
              <w:jc w:val="center"/>
              <w:rPr>
                <w:color w:val="000000" w:themeColor="text1"/>
              </w:rPr>
            </w:pPr>
            <w:r w:rsidRPr="00D27AB4">
              <w:rPr>
                <w:rFonts w:hint="eastAsia"/>
                <w:color w:val="000000" w:themeColor="text1"/>
              </w:rPr>
              <w:t>使用（失効）期限</w:t>
            </w:r>
          </w:p>
        </w:tc>
        <w:tc>
          <w:tcPr>
            <w:tcW w:w="6485" w:type="dxa"/>
          </w:tcPr>
          <w:p w:rsidR="00635837" w:rsidRPr="00D27AB4" w:rsidRDefault="00635837" w:rsidP="00834E5D">
            <w:pPr>
              <w:rPr>
                <w:color w:val="000000" w:themeColor="text1"/>
              </w:rPr>
            </w:pPr>
            <w:r w:rsidRPr="00D27AB4">
              <w:rPr>
                <w:rFonts w:hint="eastAsia"/>
                <w:color w:val="000000" w:themeColor="text1"/>
              </w:rPr>
              <w:t xml:space="preserve">　交付後７日間</w:t>
            </w:r>
          </w:p>
        </w:tc>
      </w:tr>
    </w:tbl>
    <w:p w:rsidR="00635837" w:rsidRPr="00D27AB4" w:rsidRDefault="00635837" w:rsidP="00635837">
      <w:pPr>
        <w:rPr>
          <w:color w:val="000000" w:themeColor="text1"/>
        </w:rPr>
      </w:pPr>
    </w:p>
    <w:p w:rsidR="00635837" w:rsidRPr="00D27AB4" w:rsidRDefault="00635837">
      <w:pPr>
        <w:rPr>
          <w:color w:val="000000" w:themeColor="text1"/>
        </w:rPr>
      </w:pPr>
      <w:r w:rsidRPr="00D27AB4">
        <w:rPr>
          <w:rFonts w:hint="eastAsia"/>
          <w:color w:val="000000" w:themeColor="text1"/>
        </w:rPr>
        <w:t>３．取扱加盟宿泊施設の登録資格</w:t>
      </w:r>
    </w:p>
    <w:p w:rsidR="00635837" w:rsidRPr="00D27AB4" w:rsidRDefault="00635837">
      <w:pPr>
        <w:rPr>
          <w:color w:val="000000" w:themeColor="text1"/>
        </w:rPr>
      </w:pPr>
      <w:r w:rsidRPr="00D27AB4">
        <w:rPr>
          <w:rFonts w:hint="eastAsia"/>
          <w:color w:val="000000" w:themeColor="text1"/>
        </w:rPr>
        <w:t xml:space="preserve">　　　取扱加盟宿泊施設として登録できるものは、市内で宿泊業を営む事業者とする。</w:t>
      </w:r>
    </w:p>
    <w:p w:rsidR="00635837" w:rsidRPr="00D27AB4" w:rsidRDefault="00635837">
      <w:pPr>
        <w:rPr>
          <w:color w:val="000000" w:themeColor="text1"/>
        </w:rPr>
      </w:pPr>
      <w:r w:rsidRPr="00D27AB4">
        <w:rPr>
          <w:rFonts w:hint="eastAsia"/>
          <w:color w:val="000000" w:themeColor="text1"/>
        </w:rPr>
        <w:t xml:space="preserve">　　ただし、次に掲げる事業者を除く。</w:t>
      </w:r>
    </w:p>
    <w:p w:rsidR="00315FA3" w:rsidRPr="00D27AB4" w:rsidRDefault="00635837" w:rsidP="00315FA3">
      <w:pPr>
        <w:ind w:left="1200" w:hangingChars="500" w:hanging="1200"/>
        <w:rPr>
          <w:color w:val="000000" w:themeColor="text1"/>
        </w:rPr>
      </w:pPr>
      <w:r w:rsidRPr="00D27AB4">
        <w:rPr>
          <w:rFonts w:hint="eastAsia"/>
          <w:color w:val="000000" w:themeColor="text1"/>
        </w:rPr>
        <w:t xml:space="preserve">　　（１）</w:t>
      </w:r>
      <w:r w:rsidR="00315FA3" w:rsidRPr="00D27AB4">
        <w:rPr>
          <w:rFonts w:hint="eastAsia"/>
          <w:color w:val="000000" w:themeColor="text1"/>
        </w:rPr>
        <w:t>風俗営業等の規制及び業務の適正化等に関する法律（昭和２３年法律第１２２号）第２条に規定する営業を行う者</w:t>
      </w:r>
    </w:p>
    <w:p w:rsidR="00315FA3" w:rsidRPr="00D27AB4" w:rsidRDefault="00315FA3" w:rsidP="00315FA3">
      <w:pPr>
        <w:ind w:left="1200" w:hangingChars="500" w:hanging="1200"/>
        <w:rPr>
          <w:color w:val="000000" w:themeColor="text1"/>
        </w:rPr>
      </w:pPr>
      <w:r w:rsidRPr="00D27AB4">
        <w:rPr>
          <w:rFonts w:hint="eastAsia"/>
          <w:color w:val="000000" w:themeColor="text1"/>
        </w:rPr>
        <w:t xml:space="preserve">　　（２）業務の内容が公序良俗に反する営業を行う者</w:t>
      </w:r>
    </w:p>
    <w:p w:rsidR="00315FA3" w:rsidRPr="00D27AB4" w:rsidRDefault="00315FA3" w:rsidP="00315FA3">
      <w:pPr>
        <w:ind w:left="1200" w:hangingChars="500" w:hanging="1200"/>
        <w:rPr>
          <w:color w:val="000000" w:themeColor="text1"/>
        </w:rPr>
      </w:pPr>
      <w:r w:rsidRPr="00D27AB4">
        <w:rPr>
          <w:rFonts w:hint="eastAsia"/>
          <w:color w:val="000000" w:themeColor="text1"/>
        </w:rPr>
        <w:t xml:space="preserve">　　（３）その他本事業の趣旨に該当しないと会長が認めた者</w:t>
      </w:r>
    </w:p>
    <w:p w:rsidR="00635837" w:rsidRPr="00D27AB4" w:rsidRDefault="00635837">
      <w:pPr>
        <w:rPr>
          <w:color w:val="000000" w:themeColor="text1"/>
        </w:rPr>
      </w:pPr>
    </w:p>
    <w:p w:rsidR="00315FA3" w:rsidRPr="00D27AB4" w:rsidRDefault="00315FA3">
      <w:pPr>
        <w:rPr>
          <w:color w:val="000000" w:themeColor="text1"/>
        </w:rPr>
      </w:pPr>
      <w:r w:rsidRPr="00D27AB4">
        <w:rPr>
          <w:rFonts w:hint="eastAsia"/>
          <w:color w:val="000000" w:themeColor="text1"/>
        </w:rPr>
        <w:t>4．取扱加盟宿泊施設の登録に係る手数料</w:t>
      </w:r>
    </w:p>
    <w:p w:rsidR="00C44E1B" w:rsidRPr="00D27AB4" w:rsidRDefault="00C44E1B" w:rsidP="00315FA3">
      <w:pPr>
        <w:ind w:left="1200" w:hangingChars="500" w:hanging="1200"/>
        <w:rPr>
          <w:color w:val="000000" w:themeColor="text1"/>
        </w:rPr>
      </w:pPr>
      <w:r w:rsidRPr="00D27AB4">
        <w:rPr>
          <w:rFonts w:hint="eastAsia"/>
          <w:color w:val="000000" w:themeColor="text1"/>
        </w:rPr>
        <w:t>（１）取扱加盟宿泊施設</w:t>
      </w:r>
      <w:r w:rsidR="008E7447" w:rsidRPr="00D27AB4">
        <w:rPr>
          <w:rFonts w:hint="eastAsia"/>
          <w:color w:val="000000" w:themeColor="text1"/>
        </w:rPr>
        <w:t>として登録を受ける場合の手数料は、１施設</w:t>
      </w:r>
      <w:r w:rsidR="00315FA3" w:rsidRPr="00D27AB4">
        <w:rPr>
          <w:rFonts w:hint="eastAsia"/>
          <w:color w:val="000000" w:themeColor="text1"/>
        </w:rPr>
        <w:t>当たり1,000</w:t>
      </w:r>
    </w:p>
    <w:p w:rsidR="00C44E1B" w:rsidRPr="00D27AB4" w:rsidRDefault="00C44E1B" w:rsidP="00C44E1B">
      <w:pPr>
        <w:ind w:left="1200" w:hangingChars="500" w:hanging="1200"/>
        <w:rPr>
          <w:color w:val="000000" w:themeColor="text1"/>
        </w:rPr>
      </w:pPr>
      <w:r w:rsidRPr="00D27AB4">
        <w:rPr>
          <w:rFonts w:hint="eastAsia"/>
          <w:color w:val="000000" w:themeColor="text1"/>
        </w:rPr>
        <w:t xml:space="preserve">　　　</w:t>
      </w:r>
      <w:r w:rsidR="00315FA3" w:rsidRPr="00D27AB4">
        <w:rPr>
          <w:rFonts w:hint="eastAsia"/>
          <w:color w:val="000000" w:themeColor="text1"/>
        </w:rPr>
        <w:t>円と</w:t>
      </w:r>
      <w:r w:rsidRPr="00D27AB4">
        <w:rPr>
          <w:rFonts w:hint="eastAsia"/>
          <w:color w:val="000000" w:themeColor="text1"/>
        </w:rPr>
        <w:t>する。また、当該施設</w:t>
      </w:r>
      <w:r w:rsidR="00315FA3" w:rsidRPr="00D27AB4">
        <w:rPr>
          <w:rFonts w:hint="eastAsia"/>
          <w:color w:val="000000" w:themeColor="text1"/>
        </w:rPr>
        <w:t>内に利用者との「金銭をやり取りする場所」や「金銭</w:t>
      </w:r>
    </w:p>
    <w:p w:rsidR="00285447" w:rsidRPr="00D27AB4" w:rsidRDefault="00C44E1B" w:rsidP="00C44E1B">
      <w:pPr>
        <w:ind w:left="1200" w:hangingChars="500" w:hanging="1200"/>
        <w:rPr>
          <w:color w:val="000000" w:themeColor="text1"/>
        </w:rPr>
      </w:pPr>
      <w:r w:rsidRPr="00D27AB4">
        <w:rPr>
          <w:rFonts w:hint="eastAsia"/>
          <w:color w:val="000000" w:themeColor="text1"/>
        </w:rPr>
        <w:t xml:space="preserve">　　　</w:t>
      </w:r>
      <w:r w:rsidR="00315FA3" w:rsidRPr="00D27AB4">
        <w:rPr>
          <w:rFonts w:hint="eastAsia"/>
          <w:color w:val="000000" w:themeColor="text1"/>
        </w:rPr>
        <w:t>登録機</w:t>
      </w:r>
      <w:r w:rsidR="00285447" w:rsidRPr="00D27AB4">
        <w:rPr>
          <w:rFonts w:hint="eastAsia"/>
          <w:color w:val="000000" w:themeColor="text1"/>
        </w:rPr>
        <w:t>（レジ）</w:t>
      </w:r>
      <w:r w:rsidR="00315FA3" w:rsidRPr="00D27AB4">
        <w:rPr>
          <w:rFonts w:hint="eastAsia"/>
          <w:color w:val="000000" w:themeColor="text1"/>
        </w:rPr>
        <w:t>」が複数ある場合は利用希望に応じ１台当たり1,000円を上乗</w:t>
      </w:r>
    </w:p>
    <w:p w:rsidR="008D2AEB" w:rsidRPr="00D27AB4" w:rsidRDefault="00315FA3" w:rsidP="00285447">
      <w:pPr>
        <w:ind w:leftChars="300" w:left="1200" w:hangingChars="200" w:hanging="480"/>
        <w:rPr>
          <w:color w:val="000000" w:themeColor="text1"/>
        </w:rPr>
      </w:pPr>
      <w:r w:rsidRPr="00D27AB4">
        <w:rPr>
          <w:rFonts w:hint="eastAsia"/>
          <w:color w:val="000000" w:themeColor="text1"/>
        </w:rPr>
        <w:t>せするも</w:t>
      </w:r>
      <w:r w:rsidR="00C44E1B" w:rsidRPr="00D27AB4">
        <w:rPr>
          <w:rFonts w:hint="eastAsia"/>
          <w:color w:val="000000" w:themeColor="text1"/>
        </w:rPr>
        <w:t>のとする。なお、</w:t>
      </w:r>
      <w:r w:rsidR="008D2AEB" w:rsidRPr="00D27AB4">
        <w:rPr>
          <w:rFonts w:hint="eastAsia"/>
          <w:color w:val="000000" w:themeColor="text1"/>
        </w:rPr>
        <w:t>（一社）対馬観光物産協会</w:t>
      </w:r>
      <w:r w:rsidR="00C44E1B" w:rsidRPr="00D27AB4">
        <w:rPr>
          <w:rFonts w:hint="eastAsia"/>
          <w:color w:val="000000" w:themeColor="text1"/>
        </w:rPr>
        <w:t>会員の事業者においては、</w:t>
      </w:r>
    </w:p>
    <w:p w:rsidR="00315FA3" w:rsidRPr="00D27AB4" w:rsidRDefault="00C44E1B" w:rsidP="008D2AEB">
      <w:pPr>
        <w:ind w:leftChars="300" w:left="1200" w:hangingChars="200" w:hanging="480"/>
        <w:rPr>
          <w:color w:val="000000" w:themeColor="text1"/>
        </w:rPr>
      </w:pPr>
      <w:r w:rsidRPr="00D27AB4">
        <w:rPr>
          <w:rFonts w:hint="eastAsia"/>
          <w:color w:val="000000" w:themeColor="text1"/>
        </w:rPr>
        <w:t>１施設</w:t>
      </w:r>
      <w:r w:rsidR="00315FA3" w:rsidRPr="00D27AB4">
        <w:rPr>
          <w:rFonts w:hint="eastAsia"/>
          <w:color w:val="000000" w:themeColor="text1"/>
        </w:rPr>
        <w:t>当たりの手数料を免除するものとする。</w:t>
      </w:r>
    </w:p>
    <w:p w:rsidR="007E2356" w:rsidRPr="00D27AB4" w:rsidRDefault="00315FA3" w:rsidP="007E2356">
      <w:pPr>
        <w:ind w:left="960" w:hangingChars="400" w:hanging="960"/>
        <w:rPr>
          <w:color w:val="000000" w:themeColor="text1"/>
        </w:rPr>
      </w:pPr>
      <w:r w:rsidRPr="00D27AB4">
        <w:rPr>
          <w:rFonts w:hint="eastAsia"/>
          <w:color w:val="000000" w:themeColor="text1"/>
        </w:rPr>
        <w:t>（２）上記手数料については、原則初回換金時に換金金額と相殺する。なお、事業期間</w:t>
      </w:r>
    </w:p>
    <w:p w:rsidR="008D2AEB" w:rsidRPr="00D27AB4" w:rsidRDefault="00315FA3" w:rsidP="007E2356">
      <w:pPr>
        <w:ind w:leftChars="300" w:left="960" w:hangingChars="100" w:hanging="240"/>
        <w:rPr>
          <w:color w:val="000000" w:themeColor="text1"/>
        </w:rPr>
      </w:pPr>
      <w:r w:rsidRPr="00D27AB4">
        <w:rPr>
          <w:rFonts w:hint="eastAsia"/>
          <w:color w:val="000000" w:themeColor="text1"/>
        </w:rPr>
        <w:t>内で換</w:t>
      </w:r>
      <w:r w:rsidR="007E2356" w:rsidRPr="00D27AB4">
        <w:rPr>
          <w:rFonts w:hint="eastAsia"/>
          <w:color w:val="000000" w:themeColor="text1"/>
        </w:rPr>
        <w:t>金がない場合は、事業終了後に</w:t>
      </w:r>
      <w:r w:rsidR="008D2AEB" w:rsidRPr="00D27AB4">
        <w:rPr>
          <w:rFonts w:hint="eastAsia"/>
          <w:color w:val="000000" w:themeColor="text1"/>
        </w:rPr>
        <w:t>協議会</w:t>
      </w:r>
      <w:r w:rsidR="007E2356" w:rsidRPr="00D27AB4">
        <w:rPr>
          <w:rFonts w:hint="eastAsia"/>
          <w:color w:val="000000" w:themeColor="text1"/>
        </w:rPr>
        <w:t>から該当事業者に対し手数料を請</w:t>
      </w:r>
    </w:p>
    <w:p w:rsidR="00315FA3" w:rsidRPr="00D27AB4" w:rsidRDefault="007E2356" w:rsidP="008D2AEB">
      <w:pPr>
        <w:ind w:leftChars="300" w:left="960" w:hangingChars="100" w:hanging="240"/>
        <w:rPr>
          <w:color w:val="000000" w:themeColor="text1"/>
        </w:rPr>
      </w:pPr>
      <w:r w:rsidRPr="00D27AB4">
        <w:rPr>
          <w:rFonts w:hint="eastAsia"/>
          <w:color w:val="000000" w:themeColor="text1"/>
        </w:rPr>
        <w:lastRenderedPageBreak/>
        <w:t>求</w:t>
      </w:r>
      <w:r w:rsidR="00315FA3" w:rsidRPr="00D27AB4">
        <w:rPr>
          <w:rFonts w:hint="eastAsia"/>
          <w:color w:val="000000" w:themeColor="text1"/>
        </w:rPr>
        <w:t>することとする。</w:t>
      </w:r>
    </w:p>
    <w:p w:rsidR="00315FA3" w:rsidRPr="00D27AB4" w:rsidRDefault="00315FA3">
      <w:pPr>
        <w:rPr>
          <w:color w:val="000000" w:themeColor="text1"/>
        </w:rPr>
      </w:pPr>
    </w:p>
    <w:p w:rsidR="00315FA3" w:rsidRPr="00D27AB4" w:rsidRDefault="00315FA3">
      <w:pPr>
        <w:rPr>
          <w:color w:val="000000" w:themeColor="text1"/>
        </w:rPr>
      </w:pPr>
      <w:r w:rsidRPr="00D27AB4">
        <w:rPr>
          <w:rFonts w:hint="eastAsia"/>
          <w:color w:val="000000" w:themeColor="text1"/>
        </w:rPr>
        <w:t>５．取扱加盟宿泊施設の申込み方法</w:t>
      </w:r>
    </w:p>
    <w:p w:rsidR="00315FA3" w:rsidRPr="00D27AB4" w:rsidRDefault="00315FA3" w:rsidP="00315FA3">
      <w:pPr>
        <w:ind w:left="480" w:hangingChars="200" w:hanging="480"/>
        <w:rPr>
          <w:color w:val="000000" w:themeColor="text1"/>
        </w:rPr>
      </w:pPr>
      <w:r w:rsidRPr="00D27AB4">
        <w:rPr>
          <w:rFonts w:hint="eastAsia"/>
          <w:color w:val="000000" w:themeColor="text1"/>
        </w:rPr>
        <w:t xml:space="preserve">　　　取扱加盟宿泊施設として登録を受けようとする者は、会長が別に定める「</w:t>
      </w:r>
      <w:r w:rsidR="0000097F">
        <w:rPr>
          <w:rFonts w:hint="eastAsia"/>
          <w:color w:val="000000" w:themeColor="text1"/>
        </w:rPr>
        <w:t>【</w:t>
      </w:r>
      <w:r w:rsidR="005A3372">
        <w:rPr>
          <w:rFonts w:hint="eastAsia"/>
          <w:color w:val="000000" w:themeColor="text1"/>
        </w:rPr>
        <w:t>新</w:t>
      </w:r>
      <w:r w:rsidR="0000097F">
        <w:rPr>
          <w:rFonts w:hint="eastAsia"/>
          <w:color w:val="000000" w:themeColor="text1"/>
        </w:rPr>
        <w:t>】</w:t>
      </w:r>
      <w:r w:rsidRPr="00D27AB4">
        <w:rPr>
          <w:rFonts w:hint="eastAsia"/>
          <w:color w:val="000000" w:themeColor="text1"/>
        </w:rPr>
        <w:t>対馬藩札」取扱加盟宿泊施設登録申請書に必要な事項を記入の上、会長に申請を行うこととする。</w:t>
      </w:r>
    </w:p>
    <w:p w:rsidR="00315FA3" w:rsidRPr="00D27AB4" w:rsidRDefault="00315FA3" w:rsidP="00315FA3">
      <w:pPr>
        <w:rPr>
          <w:color w:val="000000" w:themeColor="text1"/>
        </w:rPr>
      </w:pPr>
    </w:p>
    <w:p w:rsidR="00315FA3" w:rsidRPr="00D27AB4" w:rsidRDefault="00315FA3">
      <w:pPr>
        <w:rPr>
          <w:color w:val="000000" w:themeColor="text1"/>
        </w:rPr>
      </w:pPr>
      <w:r w:rsidRPr="00D27AB4">
        <w:rPr>
          <w:rFonts w:hint="eastAsia"/>
          <w:color w:val="000000" w:themeColor="text1"/>
        </w:rPr>
        <w:t>６．取扱加盟宿泊施設の登録申請期間</w:t>
      </w:r>
    </w:p>
    <w:p w:rsidR="00315FA3" w:rsidRPr="00D27AB4" w:rsidRDefault="0070346C" w:rsidP="00315FA3">
      <w:pPr>
        <w:ind w:left="480" w:hangingChars="200" w:hanging="480"/>
        <w:rPr>
          <w:color w:val="000000" w:themeColor="text1"/>
        </w:rPr>
      </w:pPr>
      <w:r>
        <w:rPr>
          <w:rFonts w:hint="eastAsia"/>
          <w:color w:val="000000" w:themeColor="text1"/>
        </w:rPr>
        <w:t xml:space="preserve">　　　取扱加盟宿泊施設の登録申請期限</w:t>
      </w:r>
      <w:r w:rsidR="00315FA3" w:rsidRPr="00D27AB4">
        <w:rPr>
          <w:rFonts w:hint="eastAsia"/>
          <w:color w:val="000000" w:themeColor="text1"/>
        </w:rPr>
        <w:t>は、</w:t>
      </w:r>
      <w:r w:rsidR="005A3372">
        <w:rPr>
          <w:rFonts w:hint="eastAsia"/>
          <w:color w:val="000000" w:themeColor="text1"/>
        </w:rPr>
        <w:t>令和</w:t>
      </w:r>
      <w:r>
        <w:rPr>
          <w:rFonts w:hint="eastAsia"/>
          <w:color w:val="000000" w:themeColor="text1"/>
        </w:rPr>
        <w:t>４年２月２８日までとし</w:t>
      </w:r>
      <w:r w:rsidR="00315FA3" w:rsidRPr="00D27AB4">
        <w:rPr>
          <w:rFonts w:hint="eastAsia"/>
          <w:color w:val="000000" w:themeColor="text1"/>
        </w:rPr>
        <w:t>、</w:t>
      </w:r>
      <w:r>
        <w:rPr>
          <w:rFonts w:hint="eastAsia"/>
          <w:color w:val="000000" w:themeColor="text1"/>
        </w:rPr>
        <w:t>随時</w:t>
      </w:r>
      <w:r w:rsidR="00315FA3" w:rsidRPr="00D27AB4">
        <w:rPr>
          <w:rFonts w:hint="eastAsia"/>
          <w:color w:val="000000" w:themeColor="text1"/>
        </w:rPr>
        <w:t>申請が行えることとする。</w:t>
      </w:r>
    </w:p>
    <w:p w:rsidR="00B6671C" w:rsidRPr="00D27AB4" w:rsidRDefault="00B6671C" w:rsidP="00B6671C">
      <w:pPr>
        <w:rPr>
          <w:color w:val="000000" w:themeColor="text1"/>
        </w:rPr>
      </w:pPr>
    </w:p>
    <w:p w:rsidR="00B6671C" w:rsidRPr="00D27AB4" w:rsidRDefault="00B6671C" w:rsidP="00B6671C">
      <w:pPr>
        <w:rPr>
          <w:color w:val="000000" w:themeColor="text1"/>
        </w:rPr>
      </w:pPr>
      <w:r w:rsidRPr="00D27AB4">
        <w:rPr>
          <w:rFonts w:hint="eastAsia"/>
          <w:color w:val="000000" w:themeColor="text1"/>
        </w:rPr>
        <w:t>７．対象者へ配布する「</w:t>
      </w:r>
      <w:r w:rsidR="0000097F">
        <w:rPr>
          <w:rFonts w:hint="eastAsia"/>
          <w:color w:val="000000" w:themeColor="text1"/>
        </w:rPr>
        <w:t>【</w:t>
      </w:r>
      <w:r w:rsidR="002F0886">
        <w:rPr>
          <w:rFonts w:hint="eastAsia"/>
          <w:color w:val="000000" w:themeColor="text1"/>
        </w:rPr>
        <w:t>新</w:t>
      </w:r>
      <w:r w:rsidR="0000097F">
        <w:rPr>
          <w:rFonts w:hint="eastAsia"/>
          <w:color w:val="000000" w:themeColor="text1"/>
        </w:rPr>
        <w:t>】</w:t>
      </w:r>
      <w:r w:rsidRPr="00D27AB4">
        <w:rPr>
          <w:rFonts w:hint="eastAsia"/>
          <w:color w:val="000000" w:themeColor="text1"/>
        </w:rPr>
        <w:t>対馬藩札」利用者チャージ用QRコードの交付</w:t>
      </w:r>
    </w:p>
    <w:p w:rsidR="007D37CB" w:rsidRDefault="00BF7CDD" w:rsidP="007D37CB">
      <w:pPr>
        <w:rPr>
          <w:color w:val="000000" w:themeColor="text1"/>
        </w:rPr>
      </w:pPr>
      <w:r w:rsidRPr="00D27AB4">
        <w:rPr>
          <w:rFonts w:hint="eastAsia"/>
          <w:color w:val="000000" w:themeColor="text1"/>
        </w:rPr>
        <w:t xml:space="preserve">　　　</w:t>
      </w:r>
      <w:r w:rsidR="00B6671C" w:rsidRPr="00D27AB4">
        <w:rPr>
          <w:rFonts w:hint="eastAsia"/>
          <w:color w:val="000000" w:themeColor="text1"/>
        </w:rPr>
        <w:t>会長は、申請の提出を受けたときは、内容を確認及び審査の上、登録を認めた</w:t>
      </w:r>
    </w:p>
    <w:p w:rsidR="0070346C" w:rsidRDefault="00B6671C" w:rsidP="007D37CB">
      <w:pPr>
        <w:ind w:firstLineChars="200" w:firstLine="480"/>
        <w:rPr>
          <w:color w:val="000000" w:themeColor="text1"/>
        </w:rPr>
      </w:pPr>
      <w:r w:rsidRPr="00D27AB4">
        <w:rPr>
          <w:rFonts w:hint="eastAsia"/>
          <w:color w:val="000000" w:themeColor="text1"/>
        </w:rPr>
        <w:t>場合は、当該申請者に対し、</w:t>
      </w:r>
      <w:r w:rsidR="0070346C">
        <w:rPr>
          <w:rFonts w:hint="eastAsia"/>
          <w:color w:val="000000" w:themeColor="text1"/>
        </w:rPr>
        <w:t>運用に必要なセット及び</w:t>
      </w:r>
      <w:r w:rsidR="00BF7CDD" w:rsidRPr="00D27AB4">
        <w:rPr>
          <w:rFonts w:hint="eastAsia"/>
          <w:color w:val="000000" w:themeColor="text1"/>
        </w:rPr>
        <w:t>１キャンペーン中に使用す</w:t>
      </w:r>
    </w:p>
    <w:p w:rsidR="00B6671C" w:rsidRPr="00D27AB4" w:rsidRDefault="00BF7CDD" w:rsidP="0070346C">
      <w:pPr>
        <w:ind w:firstLineChars="200" w:firstLine="480"/>
        <w:rPr>
          <w:color w:val="000000" w:themeColor="text1"/>
        </w:rPr>
      </w:pPr>
      <w:r w:rsidRPr="00D27AB4">
        <w:rPr>
          <w:rFonts w:hint="eastAsia"/>
          <w:color w:val="000000" w:themeColor="text1"/>
        </w:rPr>
        <w:t>る「</w:t>
      </w:r>
      <w:r w:rsidR="0000097F">
        <w:rPr>
          <w:rFonts w:hint="eastAsia"/>
          <w:color w:val="000000" w:themeColor="text1"/>
        </w:rPr>
        <w:t>【</w:t>
      </w:r>
      <w:r w:rsidR="002F0886">
        <w:rPr>
          <w:rFonts w:hint="eastAsia"/>
          <w:color w:val="000000" w:themeColor="text1"/>
        </w:rPr>
        <w:t>新</w:t>
      </w:r>
      <w:r w:rsidR="0000097F">
        <w:rPr>
          <w:rFonts w:hint="eastAsia"/>
          <w:color w:val="000000" w:themeColor="text1"/>
        </w:rPr>
        <w:t>】</w:t>
      </w:r>
      <w:r w:rsidRPr="00D27AB4">
        <w:rPr>
          <w:rFonts w:hint="eastAsia"/>
          <w:color w:val="000000" w:themeColor="text1"/>
        </w:rPr>
        <w:t>対馬藩札」利用者チャージ用QRコードをキャンペーンごとに交付する。</w:t>
      </w:r>
    </w:p>
    <w:p w:rsidR="00B6671C" w:rsidRPr="00D27AB4" w:rsidRDefault="00BF7CDD" w:rsidP="00BF7CDD">
      <w:pPr>
        <w:ind w:left="480" w:hangingChars="200" w:hanging="480"/>
        <w:rPr>
          <w:color w:val="000000" w:themeColor="text1"/>
        </w:rPr>
      </w:pPr>
      <w:r w:rsidRPr="00D27AB4">
        <w:rPr>
          <w:rFonts w:hint="eastAsia"/>
          <w:color w:val="000000" w:themeColor="text1"/>
        </w:rPr>
        <w:t xml:space="preserve">　</w:t>
      </w:r>
    </w:p>
    <w:p w:rsidR="00B6671C" w:rsidRPr="00D27AB4" w:rsidRDefault="00B6671C" w:rsidP="00B6671C">
      <w:pPr>
        <w:rPr>
          <w:color w:val="000000" w:themeColor="text1"/>
        </w:rPr>
      </w:pPr>
      <w:r w:rsidRPr="00D27AB4">
        <w:rPr>
          <w:rFonts w:hint="eastAsia"/>
          <w:color w:val="000000" w:themeColor="text1"/>
        </w:rPr>
        <w:t>８．「</w:t>
      </w:r>
      <w:r w:rsidR="0000097F">
        <w:rPr>
          <w:rFonts w:hint="eastAsia"/>
          <w:color w:val="000000" w:themeColor="text1"/>
        </w:rPr>
        <w:t>【</w:t>
      </w:r>
      <w:r w:rsidR="002F0886">
        <w:rPr>
          <w:rFonts w:hint="eastAsia"/>
          <w:color w:val="000000" w:themeColor="text1"/>
        </w:rPr>
        <w:t>新</w:t>
      </w:r>
      <w:r w:rsidR="0000097F">
        <w:rPr>
          <w:rFonts w:hint="eastAsia"/>
          <w:color w:val="000000" w:themeColor="text1"/>
        </w:rPr>
        <w:t>】</w:t>
      </w:r>
      <w:r w:rsidRPr="00D27AB4">
        <w:rPr>
          <w:rFonts w:hint="eastAsia"/>
          <w:color w:val="000000" w:themeColor="text1"/>
        </w:rPr>
        <w:t>対馬藩札」利用者チャージ用QRコードの取扱</w:t>
      </w:r>
    </w:p>
    <w:p w:rsidR="00B6671C" w:rsidRPr="00D27AB4" w:rsidRDefault="00B6671C" w:rsidP="00B6671C">
      <w:pPr>
        <w:rPr>
          <w:color w:val="000000" w:themeColor="text1"/>
        </w:rPr>
      </w:pPr>
      <w:r w:rsidRPr="00D27AB4">
        <w:rPr>
          <w:rFonts w:hint="eastAsia"/>
          <w:color w:val="000000" w:themeColor="text1"/>
        </w:rPr>
        <w:t xml:space="preserve">　（１）取扱加</w:t>
      </w:r>
      <w:r w:rsidR="008124AD">
        <w:rPr>
          <w:rFonts w:hint="eastAsia"/>
          <w:color w:val="000000" w:themeColor="text1"/>
        </w:rPr>
        <w:t>盟宿泊施設は、当該施設に宿泊する者に対し令和３年１１月１日（月</w:t>
      </w:r>
      <w:r w:rsidRPr="00D27AB4">
        <w:rPr>
          <w:rFonts w:hint="eastAsia"/>
          <w:color w:val="000000" w:themeColor="text1"/>
        </w:rPr>
        <w:t>）</w:t>
      </w:r>
    </w:p>
    <w:p w:rsidR="00B6671C" w:rsidRPr="00D27AB4" w:rsidRDefault="006C0C0E" w:rsidP="000D6463">
      <w:pPr>
        <w:ind w:leftChars="400" w:left="960"/>
        <w:rPr>
          <w:color w:val="000000" w:themeColor="text1"/>
        </w:rPr>
      </w:pPr>
      <w:r w:rsidRPr="00D27AB4">
        <w:rPr>
          <w:rFonts w:hint="eastAsia"/>
          <w:color w:val="000000" w:themeColor="text1"/>
        </w:rPr>
        <w:t>から、当該施設宿泊者に対し、チェックイン時本事業の利用の意思を確認し、</w:t>
      </w:r>
    </w:p>
    <w:p w:rsidR="008F4F52" w:rsidRPr="00D27AB4" w:rsidRDefault="008F4F52" w:rsidP="000D6463">
      <w:pPr>
        <w:ind w:leftChars="400" w:left="960"/>
        <w:rPr>
          <w:color w:val="000000" w:themeColor="text1"/>
        </w:rPr>
      </w:pPr>
      <w:r w:rsidRPr="00D27AB4">
        <w:rPr>
          <w:rFonts w:hint="eastAsia"/>
          <w:color w:val="000000" w:themeColor="text1"/>
        </w:rPr>
        <w:t>宿ごとの交付申請兼同意フォームに回答を求め回答内容及び回答完了の確認後、交付されたQRコードを掲示しチャージさせること。</w:t>
      </w:r>
    </w:p>
    <w:p w:rsidR="006C0C0E" w:rsidRPr="00D27AB4" w:rsidRDefault="006C0C0E" w:rsidP="006C0C0E">
      <w:pPr>
        <w:rPr>
          <w:color w:val="000000" w:themeColor="text1"/>
        </w:rPr>
      </w:pPr>
      <w:r w:rsidRPr="00D27AB4">
        <w:rPr>
          <w:rFonts w:hint="eastAsia"/>
          <w:color w:val="000000" w:themeColor="text1"/>
        </w:rPr>
        <w:t xml:space="preserve">　（２）QRコードを掲示した利用者については、利用者の住所・氏名・電話番号・宿</w:t>
      </w:r>
    </w:p>
    <w:p w:rsidR="0085287D" w:rsidRPr="00D27AB4" w:rsidRDefault="0085287D" w:rsidP="0085287D">
      <w:pPr>
        <w:ind w:firstLineChars="400" w:firstLine="960"/>
        <w:rPr>
          <w:color w:val="000000" w:themeColor="text1"/>
        </w:rPr>
      </w:pPr>
      <w:r>
        <w:rPr>
          <w:rFonts w:hint="eastAsia"/>
          <w:color w:val="000000" w:themeColor="text1"/>
        </w:rPr>
        <w:t>泊日を記録し、報告すること。</w:t>
      </w:r>
    </w:p>
    <w:p w:rsidR="00315FA3" w:rsidRPr="00D27AB4" w:rsidRDefault="00315FA3" w:rsidP="00315FA3">
      <w:pPr>
        <w:ind w:left="480" w:hangingChars="200" w:hanging="480"/>
        <w:rPr>
          <w:color w:val="000000" w:themeColor="text1"/>
        </w:rPr>
      </w:pPr>
    </w:p>
    <w:p w:rsidR="00315FA3" w:rsidRPr="00D27AB4" w:rsidRDefault="00B6671C" w:rsidP="00315FA3">
      <w:pPr>
        <w:ind w:left="480" w:hangingChars="200" w:hanging="480"/>
        <w:rPr>
          <w:color w:val="000000" w:themeColor="text1"/>
        </w:rPr>
      </w:pPr>
      <w:r w:rsidRPr="00D27AB4">
        <w:rPr>
          <w:rFonts w:hint="eastAsia"/>
          <w:color w:val="000000" w:themeColor="text1"/>
        </w:rPr>
        <w:t>９</w:t>
      </w:r>
      <w:r w:rsidR="00315FA3" w:rsidRPr="00D27AB4">
        <w:rPr>
          <w:rFonts w:hint="eastAsia"/>
          <w:color w:val="000000" w:themeColor="text1"/>
        </w:rPr>
        <w:t>．登録後の</w:t>
      </w:r>
      <w:r w:rsidR="001C36C3" w:rsidRPr="00D27AB4">
        <w:rPr>
          <w:rFonts w:hint="eastAsia"/>
          <w:color w:val="000000" w:themeColor="text1"/>
        </w:rPr>
        <w:t>「</w:t>
      </w:r>
      <w:r w:rsidR="0000097F">
        <w:rPr>
          <w:rFonts w:hint="eastAsia"/>
          <w:color w:val="000000" w:themeColor="text1"/>
        </w:rPr>
        <w:t>【</w:t>
      </w:r>
      <w:r w:rsidR="002F0886">
        <w:rPr>
          <w:rFonts w:hint="eastAsia"/>
          <w:color w:val="000000" w:themeColor="text1"/>
        </w:rPr>
        <w:t>新</w:t>
      </w:r>
      <w:r w:rsidR="0000097F">
        <w:rPr>
          <w:rFonts w:hint="eastAsia"/>
          <w:color w:val="000000" w:themeColor="text1"/>
        </w:rPr>
        <w:t>】</w:t>
      </w:r>
      <w:r w:rsidR="001C36C3" w:rsidRPr="00D27AB4">
        <w:rPr>
          <w:rFonts w:hint="eastAsia"/>
          <w:color w:val="000000" w:themeColor="text1"/>
        </w:rPr>
        <w:t>対馬藩札」</w:t>
      </w:r>
      <w:r w:rsidR="00315FA3" w:rsidRPr="00D27AB4">
        <w:rPr>
          <w:rFonts w:hint="eastAsia"/>
          <w:color w:val="000000" w:themeColor="text1"/>
        </w:rPr>
        <w:t>取扱加盟宿泊施設用QRコードの交付</w:t>
      </w:r>
    </w:p>
    <w:p w:rsidR="00315FA3" w:rsidRPr="00D27AB4" w:rsidRDefault="00315FA3" w:rsidP="00315FA3">
      <w:pPr>
        <w:rPr>
          <w:color w:val="000000" w:themeColor="text1"/>
        </w:rPr>
      </w:pPr>
      <w:r w:rsidRPr="00D27AB4">
        <w:rPr>
          <w:rFonts w:hint="eastAsia"/>
          <w:color w:val="000000" w:themeColor="text1"/>
        </w:rPr>
        <w:t xml:space="preserve">　　　会長は、申請の提出を受けたときは、内容を確認及び審査の上、登録を認めた　</w:t>
      </w:r>
    </w:p>
    <w:p w:rsidR="00315FA3" w:rsidRPr="00D27AB4" w:rsidRDefault="00315FA3" w:rsidP="007F60E7">
      <w:pPr>
        <w:ind w:left="480" w:hangingChars="200" w:hanging="480"/>
        <w:rPr>
          <w:color w:val="000000" w:themeColor="text1"/>
        </w:rPr>
      </w:pPr>
      <w:r w:rsidRPr="00D27AB4">
        <w:rPr>
          <w:rFonts w:hint="eastAsia"/>
          <w:color w:val="000000" w:themeColor="text1"/>
        </w:rPr>
        <w:t xml:space="preserve">　　場合は、当該申請者に対し、申請者ごとの「</w:t>
      </w:r>
      <w:r w:rsidR="0000097F">
        <w:rPr>
          <w:rFonts w:hint="eastAsia"/>
          <w:color w:val="000000" w:themeColor="text1"/>
        </w:rPr>
        <w:t>【</w:t>
      </w:r>
      <w:r w:rsidR="002F0886">
        <w:rPr>
          <w:rFonts w:hint="eastAsia"/>
          <w:color w:val="000000" w:themeColor="text1"/>
        </w:rPr>
        <w:t>新</w:t>
      </w:r>
      <w:r w:rsidR="0000097F">
        <w:rPr>
          <w:rFonts w:hint="eastAsia"/>
          <w:color w:val="000000" w:themeColor="text1"/>
        </w:rPr>
        <w:t>】</w:t>
      </w:r>
      <w:r w:rsidRPr="00D27AB4">
        <w:rPr>
          <w:rFonts w:hint="eastAsia"/>
          <w:color w:val="000000" w:themeColor="text1"/>
        </w:rPr>
        <w:t>対馬藩札」</w:t>
      </w:r>
      <w:r w:rsidR="001C36C3" w:rsidRPr="00D27AB4">
        <w:rPr>
          <w:rFonts w:hint="eastAsia"/>
          <w:color w:val="000000" w:themeColor="text1"/>
        </w:rPr>
        <w:t>取扱</w:t>
      </w:r>
      <w:r w:rsidRPr="00D27AB4">
        <w:rPr>
          <w:rFonts w:hint="eastAsia"/>
          <w:color w:val="000000" w:themeColor="text1"/>
        </w:rPr>
        <w:t>加盟宿泊施設用QRコードを交付する。</w:t>
      </w:r>
    </w:p>
    <w:p w:rsidR="00315FA3" w:rsidRPr="00D27AB4" w:rsidRDefault="00315FA3" w:rsidP="00315FA3">
      <w:pPr>
        <w:rPr>
          <w:color w:val="000000" w:themeColor="text1"/>
        </w:rPr>
      </w:pPr>
    </w:p>
    <w:p w:rsidR="001C36C3" w:rsidRPr="00D27AB4" w:rsidRDefault="00B6671C" w:rsidP="001C36C3">
      <w:pPr>
        <w:rPr>
          <w:color w:val="000000" w:themeColor="text1"/>
        </w:rPr>
      </w:pPr>
      <w:r w:rsidRPr="00D27AB4">
        <w:rPr>
          <w:rFonts w:hint="eastAsia"/>
          <w:color w:val="000000" w:themeColor="text1"/>
        </w:rPr>
        <w:t>１０</w:t>
      </w:r>
      <w:r w:rsidR="001C36C3" w:rsidRPr="00D27AB4">
        <w:rPr>
          <w:rFonts w:hint="eastAsia"/>
          <w:color w:val="000000" w:themeColor="text1"/>
        </w:rPr>
        <w:t>．電子版クーポンの取扱</w:t>
      </w:r>
    </w:p>
    <w:p w:rsidR="007D37CB" w:rsidRDefault="00C44E1B" w:rsidP="00412A77">
      <w:pPr>
        <w:rPr>
          <w:color w:val="000000" w:themeColor="text1"/>
        </w:rPr>
      </w:pPr>
      <w:r w:rsidRPr="00D27AB4">
        <w:rPr>
          <w:rFonts w:hint="eastAsia"/>
          <w:color w:val="000000" w:themeColor="text1"/>
        </w:rPr>
        <w:t xml:space="preserve">　（１）取扱加盟宿泊施設</w:t>
      </w:r>
      <w:r w:rsidR="007D37CB">
        <w:rPr>
          <w:rFonts w:hint="eastAsia"/>
          <w:color w:val="000000" w:themeColor="text1"/>
        </w:rPr>
        <w:t>は、電子版クーポンを持参した者に対し、令和３年１１</w:t>
      </w:r>
      <w:r w:rsidR="001C36C3" w:rsidRPr="00D27AB4">
        <w:rPr>
          <w:rFonts w:hint="eastAsia"/>
          <w:color w:val="000000" w:themeColor="text1"/>
        </w:rPr>
        <w:t>月１</w:t>
      </w:r>
    </w:p>
    <w:p w:rsidR="001C36C3" w:rsidRPr="00D27AB4" w:rsidRDefault="00412A77" w:rsidP="007D37CB">
      <w:pPr>
        <w:rPr>
          <w:color w:val="000000" w:themeColor="text1"/>
        </w:rPr>
      </w:pPr>
      <w:r>
        <w:rPr>
          <w:rFonts w:hint="eastAsia"/>
          <w:color w:val="000000" w:themeColor="text1"/>
        </w:rPr>
        <w:t xml:space="preserve">　　　 </w:t>
      </w:r>
      <w:r w:rsidR="007D37CB">
        <w:rPr>
          <w:rFonts w:hint="eastAsia"/>
          <w:color w:val="000000" w:themeColor="text1"/>
        </w:rPr>
        <w:t xml:space="preserve"> </w:t>
      </w:r>
      <w:r w:rsidR="001C36C3" w:rsidRPr="00D27AB4">
        <w:rPr>
          <w:rFonts w:hint="eastAsia"/>
          <w:color w:val="000000" w:themeColor="text1"/>
        </w:rPr>
        <w:t>日（木）から額面相当の役務の提供を行う。</w:t>
      </w:r>
    </w:p>
    <w:p w:rsidR="001C36C3" w:rsidRPr="00D27AB4" w:rsidRDefault="001C36C3" w:rsidP="001C36C3">
      <w:pPr>
        <w:ind w:left="960" w:hangingChars="400" w:hanging="960"/>
        <w:rPr>
          <w:color w:val="000000" w:themeColor="text1"/>
        </w:rPr>
      </w:pPr>
      <w:r w:rsidRPr="00D27AB4">
        <w:rPr>
          <w:rFonts w:hint="eastAsia"/>
          <w:color w:val="000000" w:themeColor="text1"/>
        </w:rPr>
        <w:t xml:space="preserve">　（２）電子版クーポンは、以下の物品の購入若しくは借受け又は役務の提供を受けるために使用することができない。</w:t>
      </w:r>
    </w:p>
    <w:p w:rsidR="001C36C3" w:rsidRPr="00D27AB4" w:rsidRDefault="001C36C3" w:rsidP="001C36C3">
      <w:pPr>
        <w:ind w:left="960" w:hangingChars="400" w:hanging="960"/>
        <w:rPr>
          <w:color w:val="000000" w:themeColor="text1"/>
        </w:rPr>
      </w:pPr>
      <w:r w:rsidRPr="00D27AB4">
        <w:rPr>
          <w:rFonts w:hint="eastAsia"/>
          <w:color w:val="000000" w:themeColor="text1"/>
        </w:rPr>
        <w:t xml:space="preserve">　　　　①不動産、金融商品</w:t>
      </w:r>
      <w:r w:rsidR="003E11FE" w:rsidRPr="00D27AB4">
        <w:rPr>
          <w:rFonts w:hint="eastAsia"/>
          <w:color w:val="000000" w:themeColor="text1"/>
        </w:rPr>
        <w:t>、債務の支払い</w:t>
      </w:r>
    </w:p>
    <w:p w:rsidR="001C36C3" w:rsidRPr="00D27AB4" w:rsidRDefault="001C36C3" w:rsidP="001C36C3">
      <w:pPr>
        <w:ind w:left="960" w:hangingChars="400" w:hanging="960"/>
        <w:rPr>
          <w:color w:val="000000" w:themeColor="text1"/>
        </w:rPr>
      </w:pPr>
      <w:r w:rsidRPr="00D27AB4">
        <w:rPr>
          <w:rFonts w:hint="eastAsia"/>
          <w:color w:val="000000" w:themeColor="text1"/>
        </w:rPr>
        <w:t xml:space="preserve">　　　　②商品券、プリペイドカード等換金性の高いもの</w:t>
      </w:r>
    </w:p>
    <w:p w:rsidR="003E11FE" w:rsidRPr="00D27AB4" w:rsidRDefault="003E11FE" w:rsidP="001C36C3">
      <w:pPr>
        <w:ind w:left="960" w:hangingChars="400" w:hanging="960"/>
        <w:rPr>
          <w:color w:val="000000" w:themeColor="text1"/>
        </w:rPr>
      </w:pPr>
      <w:r w:rsidRPr="00D27AB4">
        <w:rPr>
          <w:rFonts w:hint="eastAsia"/>
          <w:color w:val="000000" w:themeColor="text1"/>
        </w:rPr>
        <w:t xml:space="preserve">　　　　③たばこ</w:t>
      </w:r>
    </w:p>
    <w:p w:rsidR="001C36C3" w:rsidRPr="00D27AB4" w:rsidRDefault="003E11FE" w:rsidP="001C36C3">
      <w:pPr>
        <w:ind w:left="960" w:hangingChars="400" w:hanging="960"/>
        <w:rPr>
          <w:color w:val="000000" w:themeColor="text1"/>
        </w:rPr>
      </w:pPr>
      <w:r w:rsidRPr="00D27AB4">
        <w:rPr>
          <w:rFonts w:hint="eastAsia"/>
          <w:color w:val="000000" w:themeColor="text1"/>
        </w:rPr>
        <w:t xml:space="preserve">　　　　④</w:t>
      </w:r>
      <w:r w:rsidR="001C36C3" w:rsidRPr="00D27AB4">
        <w:rPr>
          <w:rFonts w:hint="eastAsia"/>
          <w:color w:val="000000" w:themeColor="text1"/>
        </w:rPr>
        <w:t>風俗営業等の規制及び業務の適正化等に関する法律（昭和２３年法律第１</w:t>
      </w:r>
    </w:p>
    <w:p w:rsidR="001C36C3" w:rsidRPr="00D27AB4" w:rsidRDefault="001C36C3" w:rsidP="001C36C3">
      <w:pPr>
        <w:ind w:firstLineChars="500" w:firstLine="1200"/>
        <w:rPr>
          <w:color w:val="000000" w:themeColor="text1"/>
        </w:rPr>
      </w:pPr>
      <w:r w:rsidRPr="00D27AB4">
        <w:rPr>
          <w:rFonts w:hint="eastAsia"/>
          <w:color w:val="000000" w:themeColor="text1"/>
        </w:rPr>
        <w:t>２２号）第２条第５項に規定する性風俗関連特殊営業において提供される</w:t>
      </w:r>
    </w:p>
    <w:p w:rsidR="001C36C3" w:rsidRPr="00D27AB4" w:rsidRDefault="001C36C3" w:rsidP="001C36C3">
      <w:pPr>
        <w:ind w:firstLineChars="500" w:firstLine="1200"/>
        <w:rPr>
          <w:color w:val="000000" w:themeColor="text1"/>
        </w:rPr>
      </w:pPr>
      <w:r w:rsidRPr="00D27AB4">
        <w:rPr>
          <w:rFonts w:hint="eastAsia"/>
          <w:color w:val="000000" w:themeColor="text1"/>
        </w:rPr>
        <w:lastRenderedPageBreak/>
        <w:t>役務</w:t>
      </w:r>
    </w:p>
    <w:p w:rsidR="001C36C3" w:rsidRPr="00D27AB4" w:rsidRDefault="003E11FE" w:rsidP="001C36C3">
      <w:pPr>
        <w:rPr>
          <w:color w:val="000000" w:themeColor="text1"/>
        </w:rPr>
      </w:pPr>
      <w:r w:rsidRPr="00D27AB4">
        <w:rPr>
          <w:rFonts w:hint="eastAsia"/>
          <w:color w:val="000000" w:themeColor="text1"/>
        </w:rPr>
        <w:t xml:space="preserve">　　　　⑤</w:t>
      </w:r>
      <w:r w:rsidR="001C36C3" w:rsidRPr="00D27AB4">
        <w:rPr>
          <w:rFonts w:hint="eastAsia"/>
          <w:color w:val="000000" w:themeColor="text1"/>
        </w:rPr>
        <w:t>国税、地方税及び使用料などの公租公課</w:t>
      </w:r>
    </w:p>
    <w:p w:rsidR="001C36C3" w:rsidRPr="00D27AB4" w:rsidRDefault="003E11FE" w:rsidP="00315FA3">
      <w:pPr>
        <w:rPr>
          <w:color w:val="000000" w:themeColor="text1"/>
        </w:rPr>
      </w:pPr>
      <w:r w:rsidRPr="00D27AB4">
        <w:rPr>
          <w:rFonts w:hint="eastAsia"/>
          <w:color w:val="000000" w:themeColor="text1"/>
        </w:rPr>
        <w:t xml:space="preserve">　　　　⑥</w:t>
      </w:r>
      <w:r w:rsidR="007E2356" w:rsidRPr="00D27AB4">
        <w:rPr>
          <w:rFonts w:hint="eastAsia"/>
          <w:color w:val="000000" w:themeColor="text1"/>
        </w:rPr>
        <w:t>その他</w:t>
      </w:r>
      <w:r w:rsidR="001C36C3" w:rsidRPr="00D27AB4">
        <w:rPr>
          <w:rFonts w:hint="eastAsia"/>
          <w:color w:val="000000" w:themeColor="text1"/>
        </w:rPr>
        <w:t>会長が不適当と認めるもの</w:t>
      </w:r>
    </w:p>
    <w:p w:rsidR="001C36C3" w:rsidRPr="00D27AB4" w:rsidRDefault="001C36C3" w:rsidP="00315FA3">
      <w:pPr>
        <w:rPr>
          <w:color w:val="000000" w:themeColor="text1"/>
        </w:rPr>
      </w:pPr>
    </w:p>
    <w:p w:rsidR="008D2AEB" w:rsidRPr="00D27AB4" w:rsidRDefault="00B6671C" w:rsidP="008D2AEB">
      <w:pPr>
        <w:rPr>
          <w:color w:val="000000" w:themeColor="text1"/>
        </w:rPr>
      </w:pPr>
      <w:r w:rsidRPr="00D27AB4">
        <w:rPr>
          <w:rFonts w:hint="eastAsia"/>
          <w:color w:val="000000" w:themeColor="text1"/>
        </w:rPr>
        <w:t>１１．換金方法</w:t>
      </w:r>
      <w:r w:rsidR="008D2AEB" w:rsidRPr="00D27AB4">
        <w:rPr>
          <w:rFonts w:hint="eastAsia"/>
          <w:color w:val="000000" w:themeColor="text1"/>
        </w:rPr>
        <w:t>・利用金額の確認</w:t>
      </w:r>
    </w:p>
    <w:p w:rsidR="008D2AEB" w:rsidRPr="00D27AB4" w:rsidRDefault="008D2AEB" w:rsidP="008D2AEB">
      <w:pPr>
        <w:ind w:left="480" w:hangingChars="200" w:hanging="480"/>
        <w:rPr>
          <w:color w:val="000000" w:themeColor="text1"/>
        </w:rPr>
      </w:pPr>
      <w:r w:rsidRPr="00D27AB4">
        <w:rPr>
          <w:rFonts w:hint="eastAsia"/>
          <w:color w:val="000000" w:themeColor="text1"/>
        </w:rPr>
        <w:t xml:space="preserve">　（１）利用者が提示し、取扱加盟宿泊施設が決済した電子版クーポンについては、</w:t>
      </w:r>
    </w:p>
    <w:p w:rsidR="008D2AEB" w:rsidRPr="00D27AB4" w:rsidRDefault="008D2AEB" w:rsidP="008D2AEB">
      <w:pPr>
        <w:ind w:left="480" w:hangingChars="200" w:hanging="480"/>
        <w:rPr>
          <w:color w:val="000000" w:themeColor="text1"/>
        </w:rPr>
      </w:pPr>
      <w:r w:rsidRPr="00D27AB4">
        <w:rPr>
          <w:rFonts w:hint="eastAsia"/>
          <w:color w:val="000000" w:themeColor="text1"/>
        </w:rPr>
        <w:t xml:space="preserve">　　　　申請された加盟宿泊施設情報と連動した取扱加盟宿泊施設用QRコードに蓄</w:t>
      </w:r>
    </w:p>
    <w:p w:rsidR="008D2AEB" w:rsidRPr="00D27AB4" w:rsidRDefault="008D2AEB" w:rsidP="008D2AEB">
      <w:pPr>
        <w:ind w:leftChars="200" w:left="480" w:firstLineChars="200" w:firstLine="480"/>
        <w:rPr>
          <w:color w:val="000000" w:themeColor="text1"/>
        </w:rPr>
      </w:pPr>
      <w:r w:rsidRPr="00D27AB4">
        <w:rPr>
          <w:rFonts w:hint="eastAsia"/>
          <w:color w:val="000000" w:themeColor="text1"/>
        </w:rPr>
        <w:t>積され、利用された金額を協議会から各口座に振込を行う。</w:t>
      </w:r>
    </w:p>
    <w:p w:rsidR="008D2AEB" w:rsidRPr="00D27AB4" w:rsidRDefault="008D2AEB" w:rsidP="0070346C">
      <w:pPr>
        <w:ind w:left="960" w:hangingChars="400" w:hanging="960"/>
        <w:rPr>
          <w:color w:val="000000" w:themeColor="text1"/>
        </w:rPr>
      </w:pPr>
      <w:r w:rsidRPr="00D27AB4">
        <w:rPr>
          <w:rFonts w:hint="eastAsia"/>
          <w:color w:val="000000" w:themeColor="text1"/>
        </w:rPr>
        <w:t xml:space="preserve">　（２）換金の締切日は、毎月１５日と月末までの月２回とし、</w:t>
      </w:r>
      <w:r w:rsidR="0070346C">
        <w:rPr>
          <w:rFonts w:hint="eastAsia"/>
          <w:color w:val="000000" w:themeColor="text1"/>
        </w:rPr>
        <w:t>原則</w:t>
      </w:r>
      <w:r w:rsidRPr="00D27AB4">
        <w:rPr>
          <w:rFonts w:hint="eastAsia"/>
          <w:color w:val="000000" w:themeColor="text1"/>
        </w:rPr>
        <w:t>締切日から７日以内に振込を行い、振込手数料は、協議会の負担とする。</w:t>
      </w:r>
    </w:p>
    <w:p w:rsidR="0070346C" w:rsidRDefault="008D2AEB" w:rsidP="008D2AEB">
      <w:pPr>
        <w:ind w:left="960" w:hangingChars="400" w:hanging="960"/>
        <w:rPr>
          <w:color w:val="000000" w:themeColor="text1"/>
        </w:rPr>
      </w:pPr>
      <w:r w:rsidRPr="00D27AB4">
        <w:rPr>
          <w:rFonts w:hint="eastAsia"/>
          <w:color w:val="000000" w:themeColor="text1"/>
        </w:rPr>
        <w:t xml:space="preserve">　（３）利用金額の確認は、平日午前９時から１７時３０分の間に協議会に電話、メ</w:t>
      </w:r>
    </w:p>
    <w:p w:rsidR="008D2AEB" w:rsidRPr="00D27AB4" w:rsidRDefault="008D2AEB" w:rsidP="0070346C">
      <w:pPr>
        <w:ind w:leftChars="400" w:left="960"/>
        <w:rPr>
          <w:color w:val="000000" w:themeColor="text1"/>
        </w:rPr>
      </w:pPr>
      <w:r w:rsidRPr="00D27AB4">
        <w:rPr>
          <w:rFonts w:hint="eastAsia"/>
          <w:color w:val="000000" w:themeColor="text1"/>
        </w:rPr>
        <w:t>ール又はLINEにてお問い合わせいただいた場合に協議会から回答する。</w:t>
      </w:r>
    </w:p>
    <w:p w:rsidR="008D2AEB" w:rsidRPr="00D27AB4" w:rsidRDefault="008D2AEB" w:rsidP="008D2AEB">
      <w:pPr>
        <w:ind w:left="960" w:hangingChars="400" w:hanging="960"/>
        <w:rPr>
          <w:color w:val="000000" w:themeColor="text1"/>
        </w:rPr>
      </w:pPr>
      <w:r w:rsidRPr="00D27AB4">
        <w:rPr>
          <w:rFonts w:hint="eastAsia"/>
          <w:color w:val="000000" w:themeColor="text1"/>
        </w:rPr>
        <w:t xml:space="preserve">　　　　なお、利用明細の確認は、メールでの問い合わせのみ回答する。</w:t>
      </w:r>
    </w:p>
    <w:p w:rsidR="008F4F52" w:rsidRPr="00D27AB4" w:rsidRDefault="008F4F52" w:rsidP="008F4F52">
      <w:pPr>
        <w:ind w:firstLineChars="400" w:firstLine="960"/>
        <w:rPr>
          <w:color w:val="000000" w:themeColor="text1"/>
        </w:rPr>
      </w:pPr>
    </w:p>
    <w:p w:rsidR="00B6671C" w:rsidRPr="00D27AB4" w:rsidRDefault="00B6671C" w:rsidP="00B6671C">
      <w:pPr>
        <w:ind w:left="960" w:hangingChars="400" w:hanging="960"/>
        <w:rPr>
          <w:color w:val="000000" w:themeColor="text1"/>
        </w:rPr>
      </w:pPr>
      <w:r w:rsidRPr="00D27AB4">
        <w:rPr>
          <w:rFonts w:hint="eastAsia"/>
          <w:color w:val="000000" w:themeColor="text1"/>
        </w:rPr>
        <w:t>１２．取扱加盟宿泊施設の責務等</w:t>
      </w:r>
    </w:p>
    <w:p w:rsidR="00B6671C" w:rsidRPr="00D27AB4" w:rsidRDefault="00B6671C" w:rsidP="00B6671C">
      <w:pPr>
        <w:ind w:leftChars="100" w:left="960" w:hangingChars="300" w:hanging="720"/>
        <w:rPr>
          <w:color w:val="000000" w:themeColor="text1"/>
        </w:rPr>
      </w:pPr>
      <w:r w:rsidRPr="00D27AB4">
        <w:rPr>
          <w:rFonts w:hint="eastAsia"/>
          <w:color w:val="000000" w:themeColor="text1"/>
        </w:rPr>
        <w:t>（１）対象となる宿泊者に対し、「</w:t>
      </w:r>
      <w:r w:rsidR="0000097F">
        <w:rPr>
          <w:rFonts w:hint="eastAsia"/>
          <w:color w:val="000000" w:themeColor="text1"/>
        </w:rPr>
        <w:t>【</w:t>
      </w:r>
      <w:r w:rsidR="002F0886">
        <w:rPr>
          <w:rFonts w:hint="eastAsia"/>
          <w:color w:val="000000" w:themeColor="text1"/>
        </w:rPr>
        <w:t>新</w:t>
      </w:r>
      <w:r w:rsidR="0000097F">
        <w:rPr>
          <w:rFonts w:hint="eastAsia"/>
          <w:color w:val="000000" w:themeColor="text1"/>
        </w:rPr>
        <w:t>】</w:t>
      </w:r>
      <w:r w:rsidRPr="00D27AB4">
        <w:rPr>
          <w:rFonts w:hint="eastAsia"/>
          <w:color w:val="000000" w:themeColor="text1"/>
        </w:rPr>
        <w:t>対馬藩札」利用者チャージ用QRコードの配布を拒まないこと。</w:t>
      </w:r>
    </w:p>
    <w:p w:rsidR="008F4F52" w:rsidRPr="00D27AB4" w:rsidRDefault="00064A49" w:rsidP="008F4F52">
      <w:pPr>
        <w:ind w:leftChars="100" w:left="960" w:hangingChars="300" w:hanging="720"/>
        <w:rPr>
          <w:color w:val="000000" w:themeColor="text1"/>
        </w:rPr>
      </w:pPr>
      <w:r w:rsidRPr="00D27AB4">
        <w:rPr>
          <w:rFonts w:hint="eastAsia"/>
          <w:color w:val="000000" w:themeColor="text1"/>
        </w:rPr>
        <w:t>（２）本要領の８</w:t>
      </w:r>
      <w:r w:rsidR="000D6463" w:rsidRPr="00D27AB4">
        <w:rPr>
          <w:rFonts w:hint="eastAsia"/>
          <w:color w:val="000000" w:themeColor="text1"/>
        </w:rPr>
        <w:t>（１）に掲げる</w:t>
      </w:r>
      <w:r w:rsidR="008F4F52" w:rsidRPr="00D27AB4">
        <w:rPr>
          <w:rFonts w:hint="eastAsia"/>
          <w:color w:val="000000" w:themeColor="text1"/>
        </w:rPr>
        <w:t>事項を遵守すること。また、利用者が回答する交付申請兼同意フォームの回答内容及び回答の完了を必ず確認すること。</w:t>
      </w:r>
    </w:p>
    <w:p w:rsidR="000D6463" w:rsidRPr="00D27AB4" w:rsidRDefault="000D6463" w:rsidP="00064A49">
      <w:pPr>
        <w:ind w:leftChars="100" w:left="960" w:hangingChars="300" w:hanging="720"/>
        <w:rPr>
          <w:color w:val="000000" w:themeColor="text1"/>
        </w:rPr>
      </w:pPr>
      <w:r w:rsidRPr="00D27AB4">
        <w:rPr>
          <w:rFonts w:hint="eastAsia"/>
          <w:color w:val="000000" w:themeColor="text1"/>
        </w:rPr>
        <w:t>（３</w:t>
      </w:r>
      <w:r w:rsidR="00B6671C" w:rsidRPr="00D27AB4">
        <w:rPr>
          <w:rFonts w:hint="eastAsia"/>
          <w:color w:val="000000" w:themeColor="text1"/>
        </w:rPr>
        <w:t>）</w:t>
      </w:r>
      <w:r w:rsidR="00064A49" w:rsidRPr="00D27AB4">
        <w:rPr>
          <w:rFonts w:hint="eastAsia"/>
          <w:color w:val="000000" w:themeColor="text1"/>
        </w:rPr>
        <w:t>本要領の８</w:t>
      </w:r>
      <w:r w:rsidRPr="00D27AB4">
        <w:rPr>
          <w:rFonts w:hint="eastAsia"/>
          <w:color w:val="000000" w:themeColor="text1"/>
        </w:rPr>
        <w:t>（２</w:t>
      </w:r>
      <w:r w:rsidR="006C0C0E" w:rsidRPr="00D27AB4">
        <w:rPr>
          <w:rFonts w:hint="eastAsia"/>
          <w:color w:val="000000" w:themeColor="text1"/>
        </w:rPr>
        <w:t>）に掲げる記録は、確実に作成・管理すること。また、上記（２）と同様に交付期間中毎週月曜日時点で保管しているものを事務局に対し提出すること。</w:t>
      </w:r>
    </w:p>
    <w:p w:rsidR="006C0C0E" w:rsidRPr="00D27AB4" w:rsidRDefault="006C0C0E" w:rsidP="00064A49">
      <w:pPr>
        <w:ind w:leftChars="100" w:left="960" w:hangingChars="300" w:hanging="720"/>
        <w:rPr>
          <w:color w:val="000000" w:themeColor="text1"/>
        </w:rPr>
      </w:pPr>
      <w:r w:rsidRPr="00D27AB4">
        <w:rPr>
          <w:rFonts w:hint="eastAsia"/>
          <w:color w:val="000000" w:themeColor="text1"/>
        </w:rPr>
        <w:t>（４）事務局から交付された「</w:t>
      </w:r>
      <w:r w:rsidR="0000097F">
        <w:rPr>
          <w:rFonts w:hint="eastAsia"/>
          <w:color w:val="000000" w:themeColor="text1"/>
        </w:rPr>
        <w:t>【</w:t>
      </w:r>
      <w:r w:rsidR="002F0886">
        <w:rPr>
          <w:rFonts w:hint="eastAsia"/>
          <w:color w:val="000000" w:themeColor="text1"/>
        </w:rPr>
        <w:t>新</w:t>
      </w:r>
      <w:r w:rsidR="0000097F">
        <w:rPr>
          <w:rFonts w:hint="eastAsia"/>
          <w:color w:val="000000" w:themeColor="text1"/>
        </w:rPr>
        <w:t>】</w:t>
      </w:r>
      <w:r w:rsidRPr="00D27AB4">
        <w:rPr>
          <w:rFonts w:hint="eastAsia"/>
          <w:color w:val="000000" w:themeColor="text1"/>
        </w:rPr>
        <w:t>対馬藩札」利用者チャージ用QRコードを故意に流出させないこと。</w:t>
      </w:r>
    </w:p>
    <w:p w:rsidR="00127251" w:rsidRPr="00D27AB4" w:rsidRDefault="00127251" w:rsidP="00064A49">
      <w:pPr>
        <w:ind w:leftChars="100" w:left="960" w:hangingChars="300" w:hanging="720"/>
        <w:rPr>
          <w:color w:val="000000" w:themeColor="text1"/>
        </w:rPr>
      </w:pPr>
      <w:r w:rsidRPr="00D27AB4">
        <w:rPr>
          <w:rFonts w:hint="eastAsia"/>
          <w:color w:val="000000" w:themeColor="text1"/>
        </w:rPr>
        <w:t>（５）当該施設の故意による流出が発見された場合、会長は、その流出に伴う損失の補填を命ずるとともに、取扱加盟宿泊施設の資格をはく奪するとともに対馬市へ報告する。</w:t>
      </w:r>
    </w:p>
    <w:p w:rsidR="00127251" w:rsidRPr="00D27AB4" w:rsidRDefault="00127251" w:rsidP="00064A49">
      <w:pPr>
        <w:ind w:leftChars="100" w:left="960" w:hangingChars="300" w:hanging="720"/>
        <w:rPr>
          <w:color w:val="000000" w:themeColor="text1"/>
        </w:rPr>
      </w:pPr>
      <w:r w:rsidRPr="00D27AB4">
        <w:rPr>
          <w:rFonts w:hint="eastAsia"/>
          <w:color w:val="000000" w:themeColor="text1"/>
        </w:rPr>
        <w:t>（６）当該施設の故意による流出の報告を対馬市が受けた場合は、今後対馬市において実施する各種支援事業において当該施設を対象外とする。</w:t>
      </w:r>
    </w:p>
    <w:p w:rsidR="008D2AEB" w:rsidRPr="00D27AB4" w:rsidRDefault="00127251" w:rsidP="00B6671C">
      <w:pPr>
        <w:ind w:firstLineChars="100" w:firstLine="240"/>
        <w:rPr>
          <w:color w:val="000000" w:themeColor="text1"/>
        </w:rPr>
      </w:pPr>
      <w:r w:rsidRPr="00D27AB4">
        <w:rPr>
          <w:rFonts w:hint="eastAsia"/>
          <w:color w:val="000000" w:themeColor="text1"/>
        </w:rPr>
        <w:t>（７</w:t>
      </w:r>
      <w:r w:rsidR="00B6671C" w:rsidRPr="00D27AB4">
        <w:rPr>
          <w:rFonts w:hint="eastAsia"/>
          <w:color w:val="000000" w:themeColor="text1"/>
        </w:rPr>
        <w:t>）特定取引において電子版クーポンの利用を拒まないこと。</w:t>
      </w:r>
      <w:r w:rsidR="008D2AEB" w:rsidRPr="00D27AB4">
        <w:rPr>
          <w:rFonts w:hint="eastAsia"/>
          <w:color w:val="000000" w:themeColor="text1"/>
        </w:rPr>
        <w:t>ただし、既に別の</w:t>
      </w:r>
    </w:p>
    <w:p w:rsidR="00B6671C" w:rsidRPr="00D27AB4" w:rsidRDefault="008D2AEB" w:rsidP="008D2AEB">
      <w:pPr>
        <w:ind w:firstLineChars="400" w:firstLine="960"/>
        <w:rPr>
          <w:color w:val="000000" w:themeColor="text1"/>
        </w:rPr>
      </w:pPr>
      <w:r w:rsidRPr="00D27AB4">
        <w:rPr>
          <w:rFonts w:hint="eastAsia"/>
          <w:color w:val="000000" w:themeColor="text1"/>
        </w:rPr>
        <w:t>方法で決済済みの支払いにおける振替等については、この限りではない。</w:t>
      </w:r>
    </w:p>
    <w:p w:rsidR="00B6671C" w:rsidRPr="00D27AB4" w:rsidRDefault="00127251" w:rsidP="00B6671C">
      <w:pPr>
        <w:ind w:left="960" w:hangingChars="400" w:hanging="960"/>
        <w:rPr>
          <w:color w:val="000000" w:themeColor="text1"/>
        </w:rPr>
      </w:pPr>
      <w:r w:rsidRPr="00D27AB4">
        <w:rPr>
          <w:rFonts w:hint="eastAsia"/>
          <w:color w:val="000000" w:themeColor="text1"/>
        </w:rPr>
        <w:t xml:space="preserve">　（８</w:t>
      </w:r>
      <w:r w:rsidR="00B6671C" w:rsidRPr="00D27AB4">
        <w:rPr>
          <w:rFonts w:hint="eastAsia"/>
          <w:color w:val="000000" w:themeColor="text1"/>
        </w:rPr>
        <w:t>）電子版クーポンの利用における決</w:t>
      </w:r>
      <w:r w:rsidR="000D6463" w:rsidRPr="00D27AB4">
        <w:rPr>
          <w:rFonts w:hint="eastAsia"/>
          <w:color w:val="000000" w:themeColor="text1"/>
        </w:rPr>
        <w:t>済に際し、利用者のスマートフォン決済画面を必ず確認し、取扱加盟宿泊施設</w:t>
      </w:r>
      <w:r w:rsidR="00B6671C" w:rsidRPr="00D27AB4">
        <w:rPr>
          <w:rFonts w:hint="eastAsia"/>
          <w:color w:val="000000" w:themeColor="text1"/>
        </w:rPr>
        <w:t>の責任をもって支払額を確定させること。</w:t>
      </w:r>
    </w:p>
    <w:p w:rsidR="00B6671C" w:rsidRDefault="00127251" w:rsidP="00B6671C">
      <w:pPr>
        <w:ind w:left="960" w:hangingChars="400" w:hanging="960"/>
        <w:rPr>
          <w:color w:val="000000" w:themeColor="text1"/>
        </w:rPr>
      </w:pPr>
      <w:r w:rsidRPr="00D27AB4">
        <w:rPr>
          <w:rFonts w:hint="eastAsia"/>
          <w:color w:val="000000" w:themeColor="text1"/>
        </w:rPr>
        <w:t xml:space="preserve">　（９</w:t>
      </w:r>
      <w:r w:rsidR="000D6463" w:rsidRPr="00D27AB4">
        <w:rPr>
          <w:rFonts w:hint="eastAsia"/>
          <w:color w:val="000000" w:themeColor="text1"/>
        </w:rPr>
        <w:t>）取扱</w:t>
      </w:r>
      <w:r w:rsidR="003E11FE" w:rsidRPr="00D27AB4">
        <w:rPr>
          <w:rFonts w:hint="eastAsia"/>
          <w:color w:val="000000" w:themeColor="text1"/>
        </w:rPr>
        <w:t>加盟</w:t>
      </w:r>
      <w:r w:rsidR="000D6463" w:rsidRPr="00D27AB4">
        <w:rPr>
          <w:rFonts w:hint="eastAsia"/>
          <w:color w:val="000000" w:themeColor="text1"/>
        </w:rPr>
        <w:t>宿泊施設</w:t>
      </w:r>
      <w:r w:rsidR="00B6671C" w:rsidRPr="00D27AB4">
        <w:rPr>
          <w:rFonts w:hint="eastAsia"/>
          <w:color w:val="000000" w:themeColor="text1"/>
        </w:rPr>
        <w:t>であることが分かるよう、</w:t>
      </w:r>
      <w:r w:rsidR="003E11FE" w:rsidRPr="00D27AB4">
        <w:rPr>
          <w:rFonts w:hint="eastAsia"/>
          <w:color w:val="000000" w:themeColor="text1"/>
        </w:rPr>
        <w:t>宿泊者の</w:t>
      </w:r>
      <w:r w:rsidR="00B6671C" w:rsidRPr="00D27AB4">
        <w:rPr>
          <w:rFonts w:hint="eastAsia"/>
          <w:color w:val="000000" w:themeColor="text1"/>
        </w:rPr>
        <w:t>見やすい場所にチラシ等の掲示を行うこと。</w:t>
      </w:r>
    </w:p>
    <w:p w:rsidR="0000097F" w:rsidRDefault="00A5254D" w:rsidP="00A5254D">
      <w:pPr>
        <w:ind w:leftChars="50" w:left="960" w:hangingChars="350" w:hanging="840"/>
        <w:rPr>
          <w:color w:val="000000" w:themeColor="text1"/>
        </w:rPr>
      </w:pPr>
      <w:r>
        <w:rPr>
          <w:rFonts w:hint="eastAsia"/>
          <w:color w:val="000000" w:themeColor="text1"/>
        </w:rPr>
        <w:t xml:space="preserve"> （</w:t>
      </w:r>
      <w:r w:rsidRPr="00A5254D">
        <w:rPr>
          <w:rFonts w:hint="eastAsia"/>
          <w:color w:val="000000" w:themeColor="text1"/>
          <w:w w:val="50"/>
          <w:kern w:val="0"/>
          <w:fitText w:val="240" w:id="-1697374464"/>
        </w:rPr>
        <w:t>１０</w:t>
      </w:r>
      <w:r>
        <w:rPr>
          <w:rFonts w:hint="eastAsia"/>
          <w:color w:val="000000" w:themeColor="text1"/>
        </w:rPr>
        <w:t>）</w:t>
      </w:r>
      <w:r w:rsidR="0000097F">
        <w:rPr>
          <w:rFonts w:hint="eastAsia"/>
          <w:color w:val="000000" w:themeColor="text1"/>
        </w:rPr>
        <w:t>本要領やマニュアル、通知等では判断できない事項については、協議会へ確認すること。</w:t>
      </w:r>
    </w:p>
    <w:p w:rsidR="0000097F" w:rsidRPr="00D27AB4" w:rsidRDefault="0000097F" w:rsidP="00B6671C">
      <w:pPr>
        <w:ind w:left="960" w:hangingChars="400" w:hanging="960"/>
        <w:rPr>
          <w:color w:val="000000" w:themeColor="text1"/>
        </w:rPr>
      </w:pPr>
      <w:r>
        <w:rPr>
          <w:rFonts w:hint="eastAsia"/>
          <w:color w:val="000000" w:themeColor="text1"/>
        </w:rPr>
        <w:t xml:space="preserve">　</w:t>
      </w:r>
      <w:r w:rsidRPr="00D27AB4">
        <w:rPr>
          <w:rFonts w:hint="eastAsia"/>
          <w:color w:val="000000" w:themeColor="text1"/>
        </w:rPr>
        <w:t>（</w:t>
      </w:r>
      <w:r w:rsidRPr="0000097F">
        <w:rPr>
          <w:rFonts w:hint="eastAsia"/>
          <w:color w:val="000000" w:themeColor="text1"/>
          <w:w w:val="50"/>
          <w:kern w:val="0"/>
          <w:fitText w:val="240" w:id="-1697395455"/>
        </w:rPr>
        <w:t>１１</w:t>
      </w:r>
      <w:r w:rsidRPr="00D27AB4">
        <w:rPr>
          <w:rFonts w:hint="eastAsia"/>
          <w:color w:val="000000" w:themeColor="text1"/>
        </w:rPr>
        <w:t>）</w:t>
      </w:r>
      <w:r>
        <w:rPr>
          <w:rFonts w:hint="eastAsia"/>
          <w:color w:val="000000" w:themeColor="text1"/>
        </w:rPr>
        <w:t>利用者等における不正と疑われる行為については、協議会へ通知すること。</w:t>
      </w:r>
    </w:p>
    <w:p w:rsidR="00B6671C" w:rsidRPr="00D27AB4" w:rsidRDefault="00127251" w:rsidP="00B6671C">
      <w:pPr>
        <w:ind w:left="960" w:hangingChars="400" w:hanging="960"/>
        <w:rPr>
          <w:color w:val="000000" w:themeColor="text1"/>
        </w:rPr>
      </w:pPr>
      <w:r w:rsidRPr="00D27AB4">
        <w:rPr>
          <w:rFonts w:hint="eastAsia"/>
          <w:color w:val="000000" w:themeColor="text1"/>
        </w:rPr>
        <w:t xml:space="preserve">　（</w:t>
      </w:r>
      <w:r w:rsidR="0000097F" w:rsidRPr="0000097F">
        <w:rPr>
          <w:rFonts w:hint="eastAsia"/>
          <w:color w:val="000000" w:themeColor="text1"/>
          <w:w w:val="50"/>
          <w:kern w:val="0"/>
          <w:fitText w:val="240" w:id="-1697394944"/>
        </w:rPr>
        <w:t>１２</w:t>
      </w:r>
      <w:r w:rsidR="00B6671C" w:rsidRPr="00D27AB4">
        <w:rPr>
          <w:rFonts w:hint="eastAsia"/>
          <w:color w:val="000000" w:themeColor="text1"/>
        </w:rPr>
        <w:t>）</w:t>
      </w:r>
      <w:r w:rsidR="008D2AEB" w:rsidRPr="00D27AB4">
        <w:rPr>
          <w:rFonts w:hint="eastAsia"/>
          <w:color w:val="000000" w:themeColor="text1"/>
        </w:rPr>
        <w:t>協議会</w:t>
      </w:r>
      <w:r w:rsidR="00B6671C" w:rsidRPr="00D27AB4">
        <w:rPr>
          <w:rFonts w:hint="eastAsia"/>
          <w:color w:val="000000" w:themeColor="text1"/>
        </w:rPr>
        <w:t>と適切な連携体制を構築すること。</w:t>
      </w:r>
    </w:p>
    <w:p w:rsidR="00F5225C" w:rsidRPr="00D27AB4" w:rsidRDefault="00F5225C" w:rsidP="0000097F">
      <w:pPr>
        <w:rPr>
          <w:color w:val="000000" w:themeColor="text1"/>
        </w:rPr>
      </w:pPr>
    </w:p>
    <w:p w:rsidR="000D6463" w:rsidRPr="00D27AB4" w:rsidRDefault="000D6463" w:rsidP="00B6671C">
      <w:pPr>
        <w:ind w:left="960" w:hangingChars="400" w:hanging="960"/>
        <w:rPr>
          <w:color w:val="000000" w:themeColor="text1"/>
        </w:rPr>
      </w:pPr>
      <w:r w:rsidRPr="00D27AB4">
        <w:rPr>
          <w:rFonts w:hint="eastAsia"/>
          <w:color w:val="000000" w:themeColor="text1"/>
        </w:rPr>
        <w:t>１３．取扱加盟宿泊施設の取消</w:t>
      </w:r>
    </w:p>
    <w:p w:rsidR="000D6463" w:rsidRPr="00D27AB4" w:rsidRDefault="000D6463" w:rsidP="000D6463">
      <w:pPr>
        <w:ind w:left="960" w:hangingChars="400" w:hanging="960"/>
        <w:rPr>
          <w:color w:val="000000" w:themeColor="text1"/>
        </w:rPr>
      </w:pPr>
      <w:r w:rsidRPr="00D27AB4">
        <w:rPr>
          <w:rFonts w:hint="eastAsia"/>
          <w:color w:val="000000" w:themeColor="text1"/>
        </w:rPr>
        <w:t xml:space="preserve">　　　　取扱加盟宿泊施設が、本要領の１２に掲げる事項に反する行為が認められた</w:t>
      </w:r>
    </w:p>
    <w:p w:rsidR="000D6463" w:rsidRPr="00D27AB4" w:rsidRDefault="000D6463" w:rsidP="000D6463">
      <w:pPr>
        <w:ind w:leftChars="300" w:left="960" w:hangingChars="100" w:hanging="240"/>
        <w:rPr>
          <w:color w:val="000000" w:themeColor="text1"/>
        </w:rPr>
      </w:pPr>
      <w:r w:rsidRPr="00D27AB4">
        <w:rPr>
          <w:rFonts w:hint="eastAsia"/>
          <w:color w:val="000000" w:themeColor="text1"/>
        </w:rPr>
        <w:t>場合は、会長は、当該取扱加盟宿泊施設の登録を取り消すことができる。</w:t>
      </w:r>
    </w:p>
    <w:p w:rsidR="000D6463" w:rsidRPr="00D27AB4" w:rsidRDefault="000D6463" w:rsidP="00B6671C">
      <w:pPr>
        <w:ind w:left="960" w:hangingChars="400" w:hanging="960"/>
        <w:rPr>
          <w:color w:val="000000" w:themeColor="text1"/>
        </w:rPr>
      </w:pPr>
    </w:p>
    <w:p w:rsidR="000D6463" w:rsidRPr="00D27AB4" w:rsidRDefault="000D6463" w:rsidP="000D6463">
      <w:pPr>
        <w:rPr>
          <w:color w:val="000000" w:themeColor="text1"/>
        </w:rPr>
      </w:pPr>
      <w:r w:rsidRPr="00D27AB4">
        <w:rPr>
          <w:rFonts w:hint="eastAsia"/>
          <w:color w:val="000000" w:themeColor="text1"/>
        </w:rPr>
        <w:t>１４．損失等の責任</w:t>
      </w:r>
    </w:p>
    <w:p w:rsidR="000D6463" w:rsidRPr="00D27AB4" w:rsidRDefault="000D6463" w:rsidP="000D6463">
      <w:pPr>
        <w:rPr>
          <w:color w:val="000000" w:themeColor="text1"/>
        </w:rPr>
      </w:pPr>
      <w:r w:rsidRPr="00D27AB4">
        <w:rPr>
          <w:rFonts w:hint="eastAsia"/>
          <w:color w:val="000000" w:themeColor="text1"/>
        </w:rPr>
        <w:t xml:space="preserve">　　　　取扱加盟宿泊施設が決済を確定した電子版クーポンの利用金額と実際に提供</w:t>
      </w:r>
    </w:p>
    <w:p w:rsidR="000D6463" w:rsidRPr="00D27AB4" w:rsidRDefault="000D6463" w:rsidP="000D6463">
      <w:pPr>
        <w:ind w:firstLineChars="300" w:firstLine="720"/>
        <w:rPr>
          <w:color w:val="000000" w:themeColor="text1"/>
        </w:rPr>
      </w:pPr>
      <w:r w:rsidRPr="00D27AB4">
        <w:rPr>
          <w:rFonts w:hint="eastAsia"/>
          <w:color w:val="000000" w:themeColor="text1"/>
        </w:rPr>
        <w:t>した役務の対価に相違があった場合の損失は、取扱加盟宿泊施設の責任とする。</w:t>
      </w:r>
    </w:p>
    <w:p w:rsidR="000D6463" w:rsidRPr="00D27AB4" w:rsidRDefault="000D6463" w:rsidP="000D6463">
      <w:pPr>
        <w:rPr>
          <w:color w:val="000000" w:themeColor="text1"/>
        </w:rPr>
      </w:pPr>
    </w:p>
    <w:p w:rsidR="000D6463" w:rsidRPr="00D27AB4" w:rsidRDefault="00842129" w:rsidP="000D6463">
      <w:pPr>
        <w:rPr>
          <w:color w:val="000000" w:themeColor="text1"/>
        </w:rPr>
      </w:pPr>
      <w:r w:rsidRPr="00D27AB4">
        <w:rPr>
          <w:rFonts w:hint="eastAsia"/>
          <w:color w:val="000000" w:themeColor="text1"/>
        </w:rPr>
        <w:t>１５</w:t>
      </w:r>
      <w:r w:rsidR="000D6463" w:rsidRPr="00D27AB4">
        <w:rPr>
          <w:rFonts w:hint="eastAsia"/>
          <w:color w:val="000000" w:themeColor="text1"/>
        </w:rPr>
        <w:t>．立入検査等</w:t>
      </w:r>
    </w:p>
    <w:p w:rsidR="000D6463" w:rsidRPr="00D27AB4" w:rsidRDefault="000D6463" w:rsidP="000D6463">
      <w:pPr>
        <w:rPr>
          <w:color w:val="000000" w:themeColor="text1"/>
        </w:rPr>
      </w:pPr>
      <w:r w:rsidRPr="00D27AB4">
        <w:rPr>
          <w:rFonts w:hint="eastAsia"/>
          <w:color w:val="000000" w:themeColor="text1"/>
        </w:rPr>
        <w:t xml:space="preserve">　（１）会長は、電子版クーポン利用の適正を期するため必要があるときは、取扱加盟</w:t>
      </w:r>
    </w:p>
    <w:p w:rsidR="00842129" w:rsidRPr="00D27AB4" w:rsidRDefault="00842129" w:rsidP="000D6463">
      <w:pPr>
        <w:ind w:firstLineChars="350" w:firstLine="840"/>
        <w:rPr>
          <w:color w:val="000000" w:themeColor="text1"/>
        </w:rPr>
      </w:pPr>
      <w:r w:rsidRPr="00D27AB4">
        <w:rPr>
          <w:rFonts w:hint="eastAsia"/>
          <w:color w:val="000000" w:themeColor="text1"/>
        </w:rPr>
        <w:t>宿泊施設</w:t>
      </w:r>
      <w:r w:rsidR="000D6463" w:rsidRPr="00D27AB4">
        <w:rPr>
          <w:rFonts w:hint="eastAsia"/>
          <w:color w:val="000000" w:themeColor="text1"/>
        </w:rPr>
        <w:t>に報告をさせ、又は当該職員にその事務所、事業場等に立ち入り、帳</w:t>
      </w:r>
    </w:p>
    <w:p w:rsidR="000D6463" w:rsidRPr="00D27AB4" w:rsidRDefault="000D6463" w:rsidP="00842129">
      <w:pPr>
        <w:ind w:firstLineChars="350" w:firstLine="840"/>
        <w:rPr>
          <w:color w:val="000000" w:themeColor="text1"/>
        </w:rPr>
      </w:pPr>
      <w:r w:rsidRPr="00D27AB4">
        <w:rPr>
          <w:rFonts w:hint="eastAsia"/>
          <w:color w:val="000000" w:themeColor="text1"/>
        </w:rPr>
        <w:t>簿書類その他の物件を検査させ、若しくは関係者に質問させることができる。</w:t>
      </w:r>
    </w:p>
    <w:p w:rsidR="000D6463" w:rsidRPr="00D27AB4" w:rsidRDefault="000D6463" w:rsidP="000D6463">
      <w:pPr>
        <w:rPr>
          <w:color w:val="000000" w:themeColor="text1"/>
        </w:rPr>
      </w:pPr>
      <w:r w:rsidRPr="00D27AB4">
        <w:rPr>
          <w:rFonts w:hint="eastAsia"/>
          <w:color w:val="000000" w:themeColor="text1"/>
        </w:rPr>
        <w:t xml:space="preserve">　（２）前項の職員は、その身分を示す証票を携帯し、関係者の要求があるときは、こ</w:t>
      </w:r>
    </w:p>
    <w:p w:rsidR="000D6463" w:rsidRPr="00D27AB4" w:rsidRDefault="000D6463" w:rsidP="000D6463">
      <w:pPr>
        <w:ind w:firstLineChars="350" w:firstLine="840"/>
        <w:rPr>
          <w:color w:val="000000" w:themeColor="text1"/>
        </w:rPr>
      </w:pPr>
      <w:r w:rsidRPr="00D27AB4">
        <w:rPr>
          <w:rFonts w:hint="eastAsia"/>
          <w:color w:val="000000" w:themeColor="text1"/>
        </w:rPr>
        <w:t>れを掲示しなければならない。</w:t>
      </w:r>
    </w:p>
    <w:p w:rsidR="000D6463" w:rsidRPr="00D27AB4" w:rsidRDefault="000D6463" w:rsidP="000D6463">
      <w:pPr>
        <w:rPr>
          <w:color w:val="000000" w:themeColor="text1"/>
        </w:rPr>
      </w:pPr>
      <w:r w:rsidRPr="00D27AB4">
        <w:rPr>
          <w:rFonts w:hint="eastAsia"/>
          <w:color w:val="000000" w:themeColor="text1"/>
        </w:rPr>
        <w:t xml:space="preserve">　（３）第1項による権限は、犯罪捜査のために認められたものと解してはならない。</w:t>
      </w:r>
    </w:p>
    <w:p w:rsidR="000D6463" w:rsidRPr="00D27AB4" w:rsidRDefault="000D6463" w:rsidP="000D6463">
      <w:pPr>
        <w:rPr>
          <w:color w:val="000000" w:themeColor="text1"/>
        </w:rPr>
      </w:pPr>
    </w:p>
    <w:p w:rsidR="000D6463" w:rsidRPr="00D27AB4" w:rsidRDefault="00842129" w:rsidP="000D6463">
      <w:pPr>
        <w:rPr>
          <w:color w:val="000000" w:themeColor="text1"/>
        </w:rPr>
      </w:pPr>
      <w:r w:rsidRPr="00D27AB4">
        <w:rPr>
          <w:rFonts w:hint="eastAsia"/>
          <w:color w:val="000000" w:themeColor="text1"/>
        </w:rPr>
        <w:t>１６</w:t>
      </w:r>
      <w:r w:rsidR="000D6463" w:rsidRPr="00D27AB4">
        <w:rPr>
          <w:rFonts w:hint="eastAsia"/>
          <w:color w:val="000000" w:themeColor="text1"/>
        </w:rPr>
        <w:t>．経費の負担</w:t>
      </w:r>
    </w:p>
    <w:p w:rsidR="000D6463" w:rsidRPr="00D27AB4" w:rsidRDefault="000D6463" w:rsidP="000D6463">
      <w:pPr>
        <w:ind w:left="720" w:hangingChars="300" w:hanging="720"/>
        <w:rPr>
          <w:color w:val="000000" w:themeColor="text1"/>
        </w:rPr>
      </w:pPr>
      <w:r w:rsidRPr="00D27AB4">
        <w:rPr>
          <w:rFonts w:hint="eastAsia"/>
          <w:color w:val="000000" w:themeColor="text1"/>
        </w:rPr>
        <w:t xml:space="preserve">　　　</w:t>
      </w:r>
      <w:r w:rsidR="00842129" w:rsidRPr="00D27AB4">
        <w:rPr>
          <w:rFonts w:hint="eastAsia"/>
          <w:color w:val="000000" w:themeColor="text1"/>
        </w:rPr>
        <w:t xml:space="preserve">　本要領の４及び５に要する手数料、郵便送料等の経費は、取扱加盟宿泊施設</w:t>
      </w:r>
      <w:r w:rsidRPr="00D27AB4">
        <w:rPr>
          <w:rFonts w:hint="eastAsia"/>
          <w:color w:val="000000" w:themeColor="text1"/>
        </w:rPr>
        <w:t>の負担とする。</w:t>
      </w:r>
    </w:p>
    <w:p w:rsidR="000D6463" w:rsidRPr="00D27AB4" w:rsidRDefault="000D6463" w:rsidP="000D6463">
      <w:pPr>
        <w:ind w:left="720" w:hangingChars="300" w:hanging="720"/>
        <w:rPr>
          <w:color w:val="000000" w:themeColor="text1"/>
        </w:rPr>
      </w:pPr>
    </w:p>
    <w:p w:rsidR="000D6463" w:rsidRPr="00D27AB4" w:rsidRDefault="00842129" w:rsidP="000D6463">
      <w:pPr>
        <w:ind w:left="720" w:hangingChars="300" w:hanging="720"/>
        <w:rPr>
          <w:color w:val="000000" w:themeColor="text1"/>
        </w:rPr>
      </w:pPr>
      <w:r w:rsidRPr="00D27AB4">
        <w:rPr>
          <w:rFonts w:hint="eastAsia"/>
          <w:color w:val="000000" w:themeColor="text1"/>
        </w:rPr>
        <w:t>１７</w:t>
      </w:r>
      <w:r w:rsidR="000D6463" w:rsidRPr="00D27AB4">
        <w:rPr>
          <w:rFonts w:hint="eastAsia"/>
          <w:color w:val="000000" w:themeColor="text1"/>
        </w:rPr>
        <w:t>．本事業の問い合わせ先</w:t>
      </w:r>
    </w:p>
    <w:p w:rsidR="008D2AEB" w:rsidRPr="00D27AB4" w:rsidRDefault="000D6463" w:rsidP="008D2AEB">
      <w:pPr>
        <w:ind w:left="720" w:hangingChars="300" w:hanging="720"/>
        <w:rPr>
          <w:color w:val="000000" w:themeColor="text1"/>
        </w:rPr>
      </w:pPr>
      <w:r w:rsidRPr="00D27AB4">
        <w:rPr>
          <w:rFonts w:hint="eastAsia"/>
          <w:color w:val="000000" w:themeColor="text1"/>
        </w:rPr>
        <w:t xml:space="preserve">　　</w:t>
      </w:r>
      <w:r w:rsidR="008D2AEB" w:rsidRPr="00D27AB4">
        <w:rPr>
          <w:rFonts w:hint="eastAsia"/>
          <w:color w:val="000000" w:themeColor="text1"/>
        </w:rPr>
        <w:t>〒８１７－８５１０　対馬市厳原町国分１４４１番地</w:t>
      </w:r>
    </w:p>
    <w:p w:rsidR="008D2AEB" w:rsidRPr="00D27AB4" w:rsidRDefault="008D2AEB" w:rsidP="008D2AEB">
      <w:pPr>
        <w:ind w:left="720" w:hangingChars="300" w:hanging="720"/>
        <w:rPr>
          <w:color w:val="000000" w:themeColor="text1"/>
        </w:rPr>
      </w:pPr>
      <w:r w:rsidRPr="00D27AB4">
        <w:rPr>
          <w:rFonts w:hint="eastAsia"/>
          <w:color w:val="000000" w:themeColor="text1"/>
        </w:rPr>
        <w:t xml:space="preserve">　　　対馬観光活性化協議会（対馬市役所観光商工課内）</w:t>
      </w:r>
    </w:p>
    <w:p w:rsidR="008D2AEB" w:rsidRPr="00D27AB4" w:rsidRDefault="008D2AEB" w:rsidP="008D2AEB">
      <w:pPr>
        <w:ind w:left="720" w:hangingChars="300" w:hanging="720"/>
        <w:rPr>
          <w:color w:val="000000" w:themeColor="text1"/>
        </w:rPr>
      </w:pPr>
      <w:r w:rsidRPr="00D27AB4">
        <w:rPr>
          <w:rFonts w:hint="eastAsia"/>
          <w:color w:val="000000" w:themeColor="text1"/>
        </w:rPr>
        <w:t xml:space="preserve">　　　電話：０９２０－５３－６１１１　FAX：０９２０－５２－１２１４</w:t>
      </w:r>
    </w:p>
    <w:p w:rsidR="008D2AEB" w:rsidRPr="00D27AB4" w:rsidRDefault="0085287D" w:rsidP="008D2AEB">
      <w:pPr>
        <w:ind w:left="720" w:hangingChars="300" w:hanging="720"/>
        <w:rPr>
          <w:color w:val="000000" w:themeColor="text1"/>
        </w:rPr>
      </w:pPr>
      <w:r w:rsidRPr="00D27AB4">
        <w:rPr>
          <w:noProof/>
          <w:color w:val="000000" w:themeColor="text1"/>
        </w:rPr>
        <w:drawing>
          <wp:anchor distT="0" distB="0" distL="114300" distR="114300" simplePos="0" relativeHeight="251659264" behindDoc="1" locked="0" layoutInCell="1" allowOverlap="1" wp14:anchorId="14CB9489" wp14:editId="610E0397">
            <wp:simplePos x="0" y="0"/>
            <wp:positionH relativeFrom="column">
              <wp:posOffset>3679190</wp:posOffset>
            </wp:positionH>
            <wp:positionV relativeFrom="paragraph">
              <wp:posOffset>12065</wp:posOffset>
            </wp:positionV>
            <wp:extent cx="669925" cy="66992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53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9925" cy="669925"/>
                    </a:xfrm>
                    <a:prstGeom prst="rect">
                      <a:avLst/>
                    </a:prstGeom>
                  </pic:spPr>
                </pic:pic>
              </a:graphicData>
            </a:graphic>
          </wp:anchor>
        </w:drawing>
      </w:r>
      <w:r w:rsidR="008D2AEB" w:rsidRPr="00D27AB4">
        <w:rPr>
          <w:rFonts w:hint="eastAsia"/>
          <w:color w:val="000000" w:themeColor="text1"/>
        </w:rPr>
        <w:t xml:space="preserve">　　　Email：</w:t>
      </w:r>
      <w:hyperlink r:id="rId8" w:history="1">
        <w:r w:rsidR="008D2AEB" w:rsidRPr="00D27AB4">
          <w:rPr>
            <w:rStyle w:val="aa"/>
            <w:rFonts w:hint="eastAsia"/>
            <w:color w:val="000000" w:themeColor="text1"/>
          </w:rPr>
          <w:t>kanko_bussan@city-tsushima.jp</w:t>
        </w:r>
      </w:hyperlink>
    </w:p>
    <w:p w:rsidR="000D6463" w:rsidRPr="00D27AB4" w:rsidRDefault="008D2AEB" w:rsidP="008D2AEB">
      <w:pPr>
        <w:ind w:left="720" w:hangingChars="300" w:hanging="720"/>
        <w:rPr>
          <w:color w:val="000000" w:themeColor="text1"/>
        </w:rPr>
      </w:pPr>
      <w:r w:rsidRPr="00D27AB4">
        <w:rPr>
          <w:rFonts w:hint="eastAsia"/>
          <w:color w:val="000000" w:themeColor="text1"/>
        </w:rPr>
        <w:t xml:space="preserve">　　　LINE</w:t>
      </w:r>
      <w:r w:rsidR="0085287D">
        <w:rPr>
          <w:rFonts w:hint="eastAsia"/>
          <w:color w:val="000000" w:themeColor="text1"/>
        </w:rPr>
        <w:t>：右</w:t>
      </w:r>
      <w:r w:rsidRPr="00D27AB4">
        <w:rPr>
          <w:rFonts w:hint="eastAsia"/>
          <w:color w:val="000000" w:themeColor="text1"/>
        </w:rPr>
        <w:t>記QRコードからお友達登録</w:t>
      </w:r>
    </w:p>
    <w:p w:rsidR="000D6463" w:rsidRPr="009E2BD4" w:rsidRDefault="000D6463" w:rsidP="00B6671C">
      <w:pPr>
        <w:ind w:left="960" w:hangingChars="400" w:hanging="960"/>
        <w:rPr>
          <w:color w:val="000000" w:themeColor="text1"/>
        </w:rPr>
      </w:pPr>
    </w:p>
    <w:sectPr w:rsidR="000D6463" w:rsidRPr="009E2BD4" w:rsidSect="00842129">
      <w:headerReference w:type="first" r:id="rId9"/>
      <w:pgSz w:w="11906" w:h="16838"/>
      <w:pgMar w:top="1361" w:right="1361" w:bottom="1361" w:left="136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447" w:rsidRDefault="00687447" w:rsidP="00842129">
      <w:r>
        <w:separator/>
      </w:r>
    </w:p>
  </w:endnote>
  <w:endnote w:type="continuationSeparator" w:id="0">
    <w:p w:rsidR="00687447" w:rsidRDefault="00687447" w:rsidP="00842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447" w:rsidRDefault="00687447" w:rsidP="00842129">
      <w:r>
        <w:separator/>
      </w:r>
    </w:p>
  </w:footnote>
  <w:footnote w:type="continuationSeparator" w:id="0">
    <w:p w:rsidR="00687447" w:rsidRDefault="00687447" w:rsidP="00842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129" w:rsidRDefault="00E24CDC" w:rsidP="00842129">
    <w:pPr>
      <w:pStyle w:val="a4"/>
      <w:wordWrap w:val="0"/>
      <w:jc w:val="right"/>
    </w:pPr>
    <w:r>
      <w:rPr>
        <w:rFonts w:hint="eastAsia"/>
      </w:rPr>
      <w:t>令和３年</w:t>
    </w:r>
    <w:r w:rsidR="00FD1323">
      <w:rPr>
        <w:rFonts w:hint="eastAsia"/>
      </w:rPr>
      <w:t>１０</w:t>
    </w:r>
    <w:r>
      <w:rPr>
        <w:rFonts w:hint="eastAsia"/>
      </w:rPr>
      <w:t>月</w:t>
    </w:r>
    <w:r w:rsidR="00FD1323">
      <w:rPr>
        <w:rFonts w:hint="eastAsia"/>
      </w:rPr>
      <w:t>２５</w:t>
    </w:r>
    <w:r w:rsidR="00842129">
      <w:rPr>
        <w:rFonts w:hint="eastAsia"/>
      </w:rPr>
      <w:t>日制定</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837"/>
    <w:rsid w:val="0000097F"/>
    <w:rsid w:val="00064A49"/>
    <w:rsid w:val="000801AA"/>
    <w:rsid w:val="00091A25"/>
    <w:rsid w:val="000D6463"/>
    <w:rsid w:val="00127251"/>
    <w:rsid w:val="0014591A"/>
    <w:rsid w:val="001C36C3"/>
    <w:rsid w:val="0023753A"/>
    <w:rsid w:val="00237E05"/>
    <w:rsid w:val="00285447"/>
    <w:rsid w:val="002B5FF0"/>
    <w:rsid w:val="002F0886"/>
    <w:rsid w:val="00306661"/>
    <w:rsid w:val="00315FA3"/>
    <w:rsid w:val="003A7A94"/>
    <w:rsid w:val="003E11FE"/>
    <w:rsid w:val="00412A77"/>
    <w:rsid w:val="0050443D"/>
    <w:rsid w:val="005A3372"/>
    <w:rsid w:val="005C63A1"/>
    <w:rsid w:val="00635837"/>
    <w:rsid w:val="00687447"/>
    <w:rsid w:val="006C0C0E"/>
    <w:rsid w:val="006F4CA9"/>
    <w:rsid w:val="0070346C"/>
    <w:rsid w:val="007B0C34"/>
    <w:rsid w:val="007B61FA"/>
    <w:rsid w:val="007D2437"/>
    <w:rsid w:val="007D37CB"/>
    <w:rsid w:val="007E2356"/>
    <w:rsid w:val="007F60E7"/>
    <w:rsid w:val="008124AD"/>
    <w:rsid w:val="00842129"/>
    <w:rsid w:val="0085287D"/>
    <w:rsid w:val="008D2AEB"/>
    <w:rsid w:val="008D3CE8"/>
    <w:rsid w:val="008E7447"/>
    <w:rsid w:val="008F4F52"/>
    <w:rsid w:val="009E2BD4"/>
    <w:rsid w:val="009F04EA"/>
    <w:rsid w:val="00A5254D"/>
    <w:rsid w:val="00A73C3E"/>
    <w:rsid w:val="00AC2988"/>
    <w:rsid w:val="00B6671C"/>
    <w:rsid w:val="00BC5D0A"/>
    <w:rsid w:val="00BF7CDD"/>
    <w:rsid w:val="00C34CE7"/>
    <w:rsid w:val="00C44E1B"/>
    <w:rsid w:val="00CA707C"/>
    <w:rsid w:val="00D27AB4"/>
    <w:rsid w:val="00E24CDC"/>
    <w:rsid w:val="00F05B88"/>
    <w:rsid w:val="00F5225C"/>
    <w:rsid w:val="00FB7163"/>
    <w:rsid w:val="00FD1323"/>
    <w:rsid w:val="00FF0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7949DE"/>
  <w15:chartTrackingRefBased/>
  <w15:docId w15:val="{537104E4-9371-4FD9-8278-8879E777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G丸ｺﾞｼｯｸM-PRO" w:eastAsia="HG丸ｺﾞｼｯｸM-PRO"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7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358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2129"/>
    <w:pPr>
      <w:tabs>
        <w:tab w:val="center" w:pos="4252"/>
        <w:tab w:val="right" w:pos="8504"/>
      </w:tabs>
      <w:snapToGrid w:val="0"/>
    </w:pPr>
  </w:style>
  <w:style w:type="character" w:customStyle="1" w:styleId="a5">
    <w:name w:val="ヘッダー (文字)"/>
    <w:basedOn w:val="a0"/>
    <w:link w:val="a4"/>
    <w:uiPriority w:val="99"/>
    <w:rsid w:val="00842129"/>
  </w:style>
  <w:style w:type="paragraph" w:styleId="a6">
    <w:name w:val="footer"/>
    <w:basedOn w:val="a"/>
    <w:link w:val="a7"/>
    <w:uiPriority w:val="99"/>
    <w:unhideWhenUsed/>
    <w:rsid w:val="00842129"/>
    <w:pPr>
      <w:tabs>
        <w:tab w:val="center" w:pos="4252"/>
        <w:tab w:val="right" w:pos="8504"/>
      </w:tabs>
      <w:snapToGrid w:val="0"/>
    </w:pPr>
  </w:style>
  <w:style w:type="character" w:customStyle="1" w:styleId="a7">
    <w:name w:val="フッター (文字)"/>
    <w:basedOn w:val="a0"/>
    <w:link w:val="a6"/>
    <w:uiPriority w:val="99"/>
    <w:rsid w:val="00842129"/>
  </w:style>
  <w:style w:type="paragraph" w:styleId="a8">
    <w:name w:val="Balloon Text"/>
    <w:basedOn w:val="a"/>
    <w:link w:val="a9"/>
    <w:uiPriority w:val="99"/>
    <w:semiHidden/>
    <w:unhideWhenUsed/>
    <w:rsid w:val="008E74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E7447"/>
    <w:rPr>
      <w:rFonts w:asciiTheme="majorHAnsi" w:eastAsiaTheme="majorEastAsia" w:hAnsiTheme="majorHAnsi" w:cstheme="majorBidi"/>
      <w:sz w:val="18"/>
      <w:szCs w:val="18"/>
    </w:rPr>
  </w:style>
  <w:style w:type="character" w:styleId="aa">
    <w:name w:val="Hyperlink"/>
    <w:basedOn w:val="a0"/>
    <w:uiPriority w:val="99"/>
    <w:unhideWhenUsed/>
    <w:rsid w:val="008D2A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ko_bussan@city-tsushima.j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6B615-F072-4282-A962-DA6929396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4</Pages>
  <Words>546</Words>
  <Characters>3118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ts20048</dc:creator>
  <cp:keywords/>
  <dc:description/>
  <cp:lastModifiedBy>ts20051</cp:lastModifiedBy>
  <cp:revision>20</cp:revision>
  <cp:lastPrinted>2021-10-26T07:16:00Z</cp:lastPrinted>
  <dcterms:created xsi:type="dcterms:W3CDTF">2021-10-20T03:47:00Z</dcterms:created>
  <dcterms:modified xsi:type="dcterms:W3CDTF">2021-10-26T07:39:00Z</dcterms:modified>
</cp:coreProperties>
</file>